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7E1F1" w14:textId="77777777" w:rsidR="00A53FDD" w:rsidRPr="00A53FDD" w:rsidRDefault="00A53FDD" w:rsidP="00A53FDD">
      <w:pPr>
        <w:shd w:val="clear" w:color="auto" w:fill="FFFFFF"/>
        <w:spacing w:before="300" w:after="300"/>
        <w:outlineLvl w:val="0"/>
        <w:rPr>
          <w:rFonts w:ascii="inherit" w:eastAsia="Times New Roman" w:hAnsi="inherit" w:cs="Times New Roman"/>
          <w:color w:val="E00122"/>
          <w:kern w:val="36"/>
          <w:sz w:val="36"/>
          <w:szCs w:val="36"/>
          <w14:ligatures w14:val="none"/>
        </w:rPr>
      </w:pPr>
      <w:r w:rsidRPr="00A53FDD">
        <w:rPr>
          <w:rFonts w:ascii="inherit" w:eastAsia="Times New Roman" w:hAnsi="inherit" w:cs="Times New Roman"/>
          <w:color w:val="E00122"/>
          <w:kern w:val="36"/>
          <w:sz w:val="36"/>
          <w:szCs w:val="36"/>
          <w14:ligatures w14:val="none"/>
        </w:rPr>
        <w:t>Business Research Director, College of Medicine, Department of Neurology &amp; Rehabilitation Medicine</w:t>
      </w:r>
    </w:p>
    <w:p w14:paraId="08B2929F" w14:textId="2361A224" w:rsidR="00A53FDD" w:rsidRPr="00A53FDD" w:rsidRDefault="00A53FDD" w:rsidP="00397BC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br/>
      </w:r>
    </w:p>
    <w:p w14:paraId="00800688" w14:textId="77777777" w:rsidR="008304CD" w:rsidRDefault="008304CD"/>
    <w:sectPr w:rsidR="00830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6260"/>
    <w:multiLevelType w:val="multilevel"/>
    <w:tmpl w:val="936C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72D92"/>
    <w:multiLevelType w:val="multilevel"/>
    <w:tmpl w:val="00F2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6869F2"/>
    <w:multiLevelType w:val="multilevel"/>
    <w:tmpl w:val="699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9706965">
    <w:abstractNumId w:val="0"/>
  </w:num>
  <w:num w:numId="2" w16cid:durableId="2096432172">
    <w:abstractNumId w:val="1"/>
  </w:num>
  <w:num w:numId="3" w16cid:durableId="2025934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DD"/>
    <w:rsid w:val="000A734E"/>
    <w:rsid w:val="000B4B0D"/>
    <w:rsid w:val="001C4DF2"/>
    <w:rsid w:val="00290332"/>
    <w:rsid w:val="00397BC1"/>
    <w:rsid w:val="003A29FB"/>
    <w:rsid w:val="003E503D"/>
    <w:rsid w:val="004554A8"/>
    <w:rsid w:val="008304CD"/>
    <w:rsid w:val="0086220E"/>
    <w:rsid w:val="00883FCC"/>
    <w:rsid w:val="00A53FDD"/>
    <w:rsid w:val="00AA2494"/>
    <w:rsid w:val="00BA6E73"/>
    <w:rsid w:val="00C84C18"/>
    <w:rsid w:val="00DA40DA"/>
    <w:rsid w:val="00DD604D"/>
    <w:rsid w:val="00F0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2F009"/>
  <w15:chartTrackingRefBased/>
  <w15:docId w15:val="{C9E1FC92-E04E-CD4E-8F68-E428D7E1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3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F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F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F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F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3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F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F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F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F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F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F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3F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3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F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3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3F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3F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3F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3F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3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F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3FDD"/>
    <w:rPr>
      <w:b/>
      <w:bCs/>
      <w:smallCaps/>
      <w:color w:val="0F4761" w:themeColor="accent1" w:themeShade="BF"/>
      <w:spacing w:val="5"/>
    </w:rPr>
  </w:style>
  <w:style w:type="character" w:customStyle="1" w:styleId="rtltextaligneligible">
    <w:name w:val="rtltextaligneligible"/>
    <w:basedOn w:val="DefaultParagraphFont"/>
    <w:rsid w:val="00A53FDD"/>
  </w:style>
  <w:style w:type="paragraph" w:styleId="NormalWeb">
    <w:name w:val="Normal (Web)"/>
    <w:basedOn w:val="Normal"/>
    <w:uiPriority w:val="99"/>
    <w:unhideWhenUsed/>
    <w:rsid w:val="00A53FD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A53FD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53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7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2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48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3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2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3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41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25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14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66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0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87</Characters>
  <Application>Microsoft Office Word</Application>
  <DocSecurity>4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Mistry, Eva (mistryea)</dc:creator>
  <cp:keywords/>
  <dc:description/>
  <cp:lastModifiedBy>Sester, Regina (sesterrj)</cp:lastModifiedBy>
  <cp:revision>2</cp:revision>
  <dcterms:created xsi:type="dcterms:W3CDTF">2025-01-24T19:06:00Z</dcterms:created>
  <dcterms:modified xsi:type="dcterms:W3CDTF">2025-01-24T19:06:00Z</dcterms:modified>
</cp:coreProperties>
</file>