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2E2A" w14:textId="53037EF5" w:rsidR="00605571" w:rsidRDefault="00A27ADA" w:rsidP="00102F1D">
      <w:pPr>
        <w:widowControl w:val="0"/>
        <w:spacing w:after="0" w:line="271" w:lineRule="auto"/>
        <w:jc w:val="center"/>
        <w:rPr>
          <w:rFonts w:ascii="Arial" w:hAnsi="Arial" w:cs="Arial"/>
          <w:b/>
          <w:sz w:val="28"/>
          <w:szCs w:val="20"/>
        </w:rPr>
      </w:pPr>
      <w:r>
        <w:rPr>
          <w:rFonts w:ascii="Arial" w:hAnsi="Arial" w:cs="Arial"/>
          <w:b/>
          <w:sz w:val="28"/>
          <w:szCs w:val="20"/>
        </w:rPr>
        <w:t>NIH</w:t>
      </w:r>
      <w:r w:rsidR="007A4156">
        <w:rPr>
          <w:rFonts w:ascii="Arial" w:hAnsi="Arial" w:cs="Arial"/>
          <w:b/>
          <w:sz w:val="28"/>
          <w:szCs w:val="20"/>
        </w:rPr>
        <w:t xml:space="preserve"> </w:t>
      </w:r>
      <w:r w:rsidR="00585516">
        <w:rPr>
          <w:rFonts w:ascii="Arial" w:hAnsi="Arial" w:cs="Arial"/>
          <w:b/>
          <w:sz w:val="28"/>
          <w:szCs w:val="20"/>
        </w:rPr>
        <w:t>Stroke</w:t>
      </w:r>
      <w:r w:rsidR="00585516" w:rsidRPr="007A4156">
        <w:rPr>
          <w:rFonts w:ascii="Arial" w:hAnsi="Arial" w:cs="Arial"/>
          <w:b/>
          <w:sz w:val="28"/>
          <w:szCs w:val="20"/>
        </w:rPr>
        <w:t>N</w:t>
      </w:r>
      <w:r w:rsidR="00585516">
        <w:rPr>
          <w:rFonts w:ascii="Arial" w:hAnsi="Arial" w:cs="Arial"/>
          <w:b/>
          <w:sz w:val="28"/>
          <w:szCs w:val="20"/>
        </w:rPr>
        <w:t>et</w:t>
      </w:r>
      <w:r w:rsidR="00585516" w:rsidRPr="007A4156">
        <w:rPr>
          <w:rFonts w:ascii="Arial" w:hAnsi="Arial" w:cs="Arial"/>
          <w:b/>
          <w:sz w:val="28"/>
          <w:szCs w:val="20"/>
        </w:rPr>
        <w:t xml:space="preserve"> </w:t>
      </w:r>
      <w:r w:rsidR="00605571" w:rsidRPr="007A4156">
        <w:rPr>
          <w:rFonts w:ascii="Arial" w:hAnsi="Arial" w:cs="Arial"/>
          <w:b/>
          <w:sz w:val="28"/>
          <w:szCs w:val="20"/>
        </w:rPr>
        <w:t>Concept Synopsis</w:t>
      </w:r>
    </w:p>
    <w:p w14:paraId="709BDD0B" w14:textId="37EFA604" w:rsidR="00605571" w:rsidRDefault="00605571" w:rsidP="00102F1D">
      <w:pPr>
        <w:widowControl w:val="0"/>
        <w:spacing w:after="0" w:line="271" w:lineRule="auto"/>
        <w:jc w:val="center"/>
        <w:rPr>
          <w:rFonts w:ascii="Times New Roman" w:hAnsi="Times New Roman"/>
          <w:b/>
          <w:sz w:val="28"/>
          <w:szCs w:val="20"/>
        </w:rPr>
      </w:pPr>
    </w:p>
    <w:p w14:paraId="7FC0C2CA" w14:textId="77777777" w:rsidR="00CC3327" w:rsidRPr="00102F1D" w:rsidRDefault="00CC3327" w:rsidP="00102F1D">
      <w:pPr>
        <w:widowControl w:val="0"/>
        <w:spacing w:after="0" w:line="271" w:lineRule="auto"/>
        <w:jc w:val="center"/>
        <w:rPr>
          <w:rFonts w:ascii="Times New Roman" w:hAnsi="Times New Roman"/>
          <w:b/>
          <w:sz w:val="28"/>
          <w:szCs w:val="20"/>
        </w:rPr>
      </w:pPr>
    </w:p>
    <w:p w14:paraId="2E4DB383" w14:textId="11AB586F" w:rsidR="00CC3327" w:rsidRPr="00F06B7F" w:rsidRDefault="00605571" w:rsidP="00102F1D">
      <w:pPr>
        <w:widowControl w:val="0"/>
        <w:spacing w:after="0" w:line="271" w:lineRule="auto"/>
        <w:jc w:val="center"/>
        <w:rPr>
          <w:rFonts w:ascii="Arial" w:hAnsi="Arial" w:cs="Arial"/>
          <w:b/>
          <w:bCs/>
          <w:iCs/>
          <w:szCs w:val="20"/>
        </w:rPr>
      </w:pPr>
      <w:r w:rsidRPr="00F06B7F">
        <w:rPr>
          <w:rFonts w:ascii="Arial" w:hAnsi="Arial" w:cs="Arial"/>
          <w:b/>
          <w:bCs/>
          <w:iCs/>
          <w:szCs w:val="20"/>
          <w:u w:val="single"/>
        </w:rPr>
        <w:t>Date</w:t>
      </w:r>
      <w:r w:rsidRPr="00F06B7F">
        <w:rPr>
          <w:rFonts w:ascii="Arial" w:hAnsi="Arial" w:cs="Arial"/>
          <w:b/>
          <w:bCs/>
          <w:iCs/>
          <w:szCs w:val="20"/>
        </w:rPr>
        <w:t>:</w:t>
      </w:r>
      <w:r w:rsidR="00BD3915">
        <w:rPr>
          <w:rFonts w:ascii="Arial" w:hAnsi="Arial" w:cs="Arial"/>
          <w:b/>
          <w:bCs/>
          <w:iCs/>
          <w:szCs w:val="20"/>
        </w:rPr>
        <w:t xml:space="preserve"> </w:t>
      </w:r>
    </w:p>
    <w:p w14:paraId="267BDC65" w14:textId="124CFB34" w:rsidR="00605571" w:rsidRPr="0040223B" w:rsidRDefault="00605571" w:rsidP="00102F1D">
      <w:pPr>
        <w:widowControl w:val="0"/>
        <w:spacing w:after="0" w:line="271" w:lineRule="auto"/>
        <w:jc w:val="center"/>
        <w:rPr>
          <w:rFonts w:ascii="Times New Roman" w:hAnsi="Times New Roman"/>
          <w:b/>
          <w:szCs w:val="20"/>
        </w:rPr>
      </w:pPr>
      <w:r w:rsidRPr="0040223B">
        <w:rPr>
          <w:rFonts w:ascii="Times New Roman" w:hAnsi="Times New Roman"/>
          <w:b/>
          <w:bCs/>
          <w:iCs/>
          <w:szCs w:val="20"/>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706"/>
        <w:gridCol w:w="5544"/>
      </w:tblGrid>
      <w:tr w:rsidR="00BD3915" w:rsidRPr="00021BE5" w14:paraId="179E6F8C" w14:textId="77777777" w:rsidTr="00CC3327">
        <w:trPr>
          <w:trHeight w:val="600"/>
          <w:jc w:val="center"/>
        </w:trPr>
        <w:tc>
          <w:tcPr>
            <w:tcW w:w="10250" w:type="dxa"/>
            <w:gridSpan w:val="2"/>
          </w:tcPr>
          <w:p w14:paraId="7CBDDE5A" w14:textId="0365F315" w:rsidR="00BD3915" w:rsidRPr="00021BE5" w:rsidRDefault="00BD3915" w:rsidP="00BD3915">
            <w:pPr>
              <w:widowControl w:val="0"/>
              <w:spacing w:after="0" w:line="240" w:lineRule="auto"/>
              <w:rPr>
                <w:rFonts w:ascii="Arial" w:hAnsi="Arial" w:cs="Arial"/>
                <w:b/>
              </w:rPr>
            </w:pPr>
            <w:r w:rsidRPr="00021BE5">
              <w:rPr>
                <w:rFonts w:ascii="Arial" w:hAnsi="Arial" w:cs="Arial"/>
                <w:b/>
              </w:rPr>
              <w:t>Title</w:t>
            </w:r>
            <w:r w:rsidR="00B72D62">
              <w:rPr>
                <w:rFonts w:ascii="Arial" w:hAnsi="Arial" w:cs="Arial"/>
                <w:b/>
              </w:rPr>
              <w:t>:</w:t>
            </w:r>
          </w:p>
          <w:p w14:paraId="2D2C4D4E" w14:textId="77777777" w:rsidR="00BD3915" w:rsidRPr="00021BE5" w:rsidRDefault="00BD3915" w:rsidP="00102F1D">
            <w:pPr>
              <w:widowControl w:val="0"/>
              <w:spacing w:after="0" w:line="240" w:lineRule="auto"/>
              <w:rPr>
                <w:rFonts w:ascii="Arial" w:hAnsi="Arial" w:cs="Arial"/>
                <w:b/>
              </w:rPr>
            </w:pPr>
          </w:p>
        </w:tc>
      </w:tr>
      <w:tr w:rsidR="00605571" w:rsidRPr="00021BE5" w14:paraId="30F2B276" w14:textId="77777777" w:rsidTr="00CC3327">
        <w:trPr>
          <w:trHeight w:val="600"/>
          <w:jc w:val="center"/>
        </w:trPr>
        <w:tc>
          <w:tcPr>
            <w:tcW w:w="10250" w:type="dxa"/>
            <w:gridSpan w:val="2"/>
          </w:tcPr>
          <w:p w14:paraId="78C2C9A8" w14:textId="2A44C718" w:rsidR="00605571" w:rsidRPr="00021BE5" w:rsidRDefault="00BD3915" w:rsidP="00102F1D">
            <w:pPr>
              <w:widowControl w:val="0"/>
              <w:spacing w:after="0" w:line="240" w:lineRule="auto"/>
              <w:rPr>
                <w:rFonts w:ascii="Arial" w:hAnsi="Arial" w:cs="Arial"/>
                <w:b/>
              </w:rPr>
            </w:pPr>
            <w:r>
              <w:rPr>
                <w:rFonts w:ascii="Arial" w:hAnsi="Arial" w:cs="Arial"/>
                <w:b/>
              </w:rPr>
              <w:t>Study Acronym</w:t>
            </w:r>
            <w:r w:rsidR="00605571" w:rsidRPr="00021BE5">
              <w:rPr>
                <w:rFonts w:ascii="Arial" w:hAnsi="Arial" w:cs="Arial"/>
                <w:b/>
              </w:rPr>
              <w:t>:</w:t>
            </w:r>
          </w:p>
          <w:p w14:paraId="38AF1CDA" w14:textId="77777777" w:rsidR="00605571" w:rsidRPr="00021BE5" w:rsidRDefault="00605571" w:rsidP="00102F1D">
            <w:pPr>
              <w:widowControl w:val="0"/>
              <w:spacing w:after="0" w:line="240" w:lineRule="auto"/>
              <w:rPr>
                <w:rFonts w:ascii="Arial" w:hAnsi="Arial" w:cs="Arial"/>
              </w:rPr>
            </w:pPr>
          </w:p>
        </w:tc>
      </w:tr>
      <w:tr w:rsidR="00605571" w:rsidRPr="00021BE5" w14:paraId="6B9AA4CC" w14:textId="77777777" w:rsidTr="00CC3327">
        <w:trPr>
          <w:trHeight w:val="600"/>
          <w:jc w:val="center"/>
        </w:trPr>
        <w:tc>
          <w:tcPr>
            <w:tcW w:w="4706" w:type="dxa"/>
          </w:tcPr>
          <w:p w14:paraId="69B5157B" w14:textId="77777777" w:rsidR="00605571" w:rsidRPr="00021BE5" w:rsidRDefault="00605571" w:rsidP="00102F1D">
            <w:pPr>
              <w:widowControl w:val="0"/>
              <w:spacing w:after="0" w:line="240" w:lineRule="auto"/>
              <w:rPr>
                <w:rFonts w:ascii="Arial" w:hAnsi="Arial" w:cs="Arial"/>
              </w:rPr>
            </w:pPr>
            <w:r w:rsidRPr="00021BE5">
              <w:rPr>
                <w:rFonts w:ascii="Arial" w:hAnsi="Arial" w:cs="Arial"/>
                <w:b/>
              </w:rPr>
              <w:t>Principal Investigator(s):</w:t>
            </w:r>
          </w:p>
          <w:p w14:paraId="63060DDC" w14:textId="77777777" w:rsidR="00605571" w:rsidRPr="00021BE5" w:rsidRDefault="00605571" w:rsidP="00102F1D">
            <w:pPr>
              <w:widowControl w:val="0"/>
              <w:spacing w:after="0" w:line="240" w:lineRule="auto"/>
              <w:rPr>
                <w:rFonts w:ascii="Arial" w:hAnsi="Arial" w:cs="Arial"/>
                <w:color w:val="333333"/>
              </w:rPr>
            </w:pPr>
          </w:p>
        </w:tc>
        <w:tc>
          <w:tcPr>
            <w:tcW w:w="5544" w:type="dxa"/>
          </w:tcPr>
          <w:p w14:paraId="7A4EACA0" w14:textId="47585E5E" w:rsidR="00605571" w:rsidRPr="00021BE5" w:rsidRDefault="00605571" w:rsidP="00102F1D">
            <w:pPr>
              <w:widowControl w:val="0"/>
              <w:spacing w:after="0" w:line="240" w:lineRule="auto"/>
              <w:rPr>
                <w:rFonts w:ascii="Arial" w:hAnsi="Arial" w:cs="Arial"/>
              </w:rPr>
            </w:pPr>
            <w:r w:rsidRPr="00021BE5">
              <w:rPr>
                <w:rFonts w:ascii="Arial" w:hAnsi="Arial" w:cs="Arial"/>
                <w:b/>
              </w:rPr>
              <w:t>Institution:</w:t>
            </w:r>
          </w:p>
          <w:p w14:paraId="3741720F" w14:textId="77777777" w:rsidR="00605571" w:rsidRPr="00021BE5" w:rsidRDefault="00605571" w:rsidP="00102F1D">
            <w:pPr>
              <w:widowControl w:val="0"/>
              <w:spacing w:after="0" w:line="240" w:lineRule="auto"/>
              <w:rPr>
                <w:rFonts w:ascii="Arial" w:hAnsi="Arial" w:cs="Arial"/>
                <w:color w:val="333333"/>
              </w:rPr>
            </w:pPr>
          </w:p>
          <w:p w14:paraId="64C16DB5" w14:textId="77777777" w:rsidR="00605571" w:rsidRPr="00021BE5" w:rsidRDefault="00605571" w:rsidP="00102F1D">
            <w:pPr>
              <w:widowControl w:val="0"/>
              <w:spacing w:after="0" w:line="240" w:lineRule="auto"/>
              <w:rPr>
                <w:rFonts w:ascii="Arial" w:hAnsi="Arial" w:cs="Arial"/>
              </w:rPr>
            </w:pPr>
          </w:p>
        </w:tc>
      </w:tr>
      <w:tr w:rsidR="00605571" w:rsidRPr="00021BE5" w14:paraId="5923573B" w14:textId="77777777" w:rsidTr="00CC3327">
        <w:trPr>
          <w:cantSplit/>
          <w:trHeight w:val="781"/>
          <w:jc w:val="center"/>
        </w:trPr>
        <w:tc>
          <w:tcPr>
            <w:tcW w:w="10250" w:type="dxa"/>
            <w:gridSpan w:val="2"/>
            <w:tcBorders>
              <w:left w:val="nil"/>
              <w:right w:val="nil"/>
            </w:tcBorders>
            <w:vAlign w:val="center"/>
          </w:tcPr>
          <w:p w14:paraId="561FE3D6" w14:textId="078DE88B" w:rsidR="00CC3327" w:rsidRPr="00FC0265" w:rsidRDefault="00CC3327" w:rsidP="00102F1D">
            <w:pPr>
              <w:widowControl w:val="0"/>
              <w:spacing w:after="0" w:line="240" w:lineRule="auto"/>
              <w:rPr>
                <w:rFonts w:ascii="Arial" w:hAnsi="Arial" w:cs="Arial"/>
                <w:bCs/>
                <w:i/>
                <w:iCs/>
              </w:rPr>
            </w:pPr>
          </w:p>
          <w:p w14:paraId="356DEC4E" w14:textId="77777777" w:rsidR="00BD3915" w:rsidRDefault="00BD3915" w:rsidP="00BD3915">
            <w:pPr>
              <w:autoSpaceDE w:val="0"/>
              <w:autoSpaceDN w:val="0"/>
              <w:adjustRightInd w:val="0"/>
              <w:spacing w:after="0" w:line="240" w:lineRule="auto"/>
              <w:jc w:val="both"/>
              <w:rPr>
                <w:rFonts w:ascii="Arial" w:hAnsi="Arial" w:cs="Arial"/>
                <w:sz w:val="20"/>
                <w:szCs w:val="20"/>
              </w:rPr>
            </w:pPr>
            <w:r w:rsidRPr="00327A4C">
              <w:rPr>
                <w:rFonts w:ascii="Arial" w:hAnsi="Arial" w:cs="Arial"/>
                <w:sz w:val="20"/>
                <w:szCs w:val="20"/>
              </w:rPr>
              <w:t xml:space="preserve">The primary goal of the </w:t>
            </w:r>
            <w:r w:rsidRPr="00327A4C">
              <w:rPr>
                <w:rFonts w:ascii="Arial" w:hAnsi="Arial" w:cs="Arial"/>
                <w:b/>
                <w:sz w:val="20"/>
                <w:szCs w:val="20"/>
              </w:rPr>
              <w:t>NIH StrokeNet</w:t>
            </w:r>
            <w:r w:rsidRPr="00327A4C">
              <w:rPr>
                <w:rFonts w:ascii="Arial" w:hAnsi="Arial" w:cs="Arial"/>
                <w:sz w:val="20"/>
                <w:szCs w:val="20"/>
              </w:rPr>
              <w:t xml:space="preserve"> network is to maximize efficiencies to develop, promote and conduct a balanced portfolio of high-quality, multi-site exploratory phase 1, 2 and confirmatory phase 3 clinical trials in stroke prevention, treatment, and recovery. Such trials will be focused on key interventions, as well as on biomarker-validation studies that are immediately preparatory to trials</w:t>
            </w:r>
            <w:r>
              <w:rPr>
                <w:rFonts w:ascii="Arial" w:hAnsi="Arial" w:cs="Arial"/>
                <w:sz w:val="20"/>
                <w:szCs w:val="20"/>
              </w:rPr>
              <w:t xml:space="preserve"> and ancillary studies to existing NIH StrokeNet trials</w:t>
            </w:r>
            <w:r w:rsidRPr="00327A4C">
              <w:rPr>
                <w:rFonts w:ascii="Arial" w:hAnsi="Arial" w:cs="Arial"/>
                <w:sz w:val="20"/>
                <w:szCs w:val="20"/>
              </w:rPr>
              <w:t xml:space="preserve">. </w:t>
            </w:r>
          </w:p>
          <w:p w14:paraId="3DCC6D37" w14:textId="755999D3" w:rsidR="00BD3915" w:rsidRDefault="00BD3915" w:rsidP="00102F1D">
            <w:pPr>
              <w:widowControl w:val="0"/>
              <w:spacing w:after="0" w:line="240" w:lineRule="auto"/>
              <w:rPr>
                <w:rFonts w:ascii="Arial" w:hAnsi="Arial" w:cs="Arial"/>
                <w:b/>
                <w:u w:val="single"/>
              </w:rPr>
            </w:pPr>
          </w:p>
          <w:p w14:paraId="7AB5DAF3" w14:textId="3320824E" w:rsidR="00605571" w:rsidRDefault="00605571" w:rsidP="00102F1D">
            <w:pPr>
              <w:widowControl w:val="0"/>
              <w:spacing w:after="0" w:line="240" w:lineRule="auto"/>
              <w:rPr>
                <w:rFonts w:ascii="Arial" w:hAnsi="Arial" w:cs="Arial"/>
                <w:b/>
                <w:u w:val="single"/>
              </w:rPr>
            </w:pPr>
            <w:r w:rsidRPr="00021BE5">
              <w:rPr>
                <w:rFonts w:ascii="Arial" w:hAnsi="Arial" w:cs="Arial"/>
                <w:b/>
                <w:u w:val="single"/>
              </w:rPr>
              <w:t>Project Description</w:t>
            </w:r>
            <w:r w:rsidR="00F06B7F">
              <w:rPr>
                <w:rFonts w:ascii="Arial" w:hAnsi="Arial" w:cs="Arial"/>
                <w:b/>
                <w:u w:val="single"/>
              </w:rPr>
              <w:t>:</w:t>
            </w:r>
          </w:p>
          <w:p w14:paraId="71F4C5C3" w14:textId="3CDAACF8" w:rsidR="00CC3327" w:rsidRDefault="00BD3915" w:rsidP="00102F1D">
            <w:pPr>
              <w:widowControl w:val="0"/>
              <w:spacing w:after="0" w:line="240" w:lineRule="auto"/>
              <w:rPr>
                <w:rFonts w:ascii="Arial" w:hAnsi="Arial" w:cs="Arial"/>
                <w:b/>
                <w:u w:val="single"/>
              </w:rPr>
            </w:pPr>
            <w:r w:rsidRPr="00BD3915">
              <w:rPr>
                <w:rFonts w:ascii="Arial" w:hAnsi="Arial" w:cs="Arial"/>
                <w:bCs/>
                <w:i/>
                <w:iCs/>
                <w:highlight w:val="green"/>
              </w:rPr>
              <w:t xml:space="preserve">Instructions:  </w:t>
            </w:r>
            <w:r w:rsidR="003C09DD">
              <w:rPr>
                <w:rFonts w:ascii="Arial" w:hAnsi="Arial" w:cs="Arial"/>
                <w:bCs/>
                <w:i/>
                <w:iCs/>
                <w:highlight w:val="green"/>
              </w:rPr>
              <w:t>The entire synopsis</w:t>
            </w:r>
            <w:r w:rsidR="003C09DD" w:rsidRPr="00BD3915">
              <w:rPr>
                <w:rFonts w:ascii="Arial" w:hAnsi="Arial" w:cs="Arial"/>
                <w:bCs/>
                <w:i/>
                <w:iCs/>
                <w:highlight w:val="green"/>
              </w:rPr>
              <w:t xml:space="preserve"> </w:t>
            </w:r>
            <w:r w:rsidRPr="00BD3915">
              <w:rPr>
                <w:rFonts w:ascii="Arial" w:hAnsi="Arial" w:cs="Arial"/>
                <w:bCs/>
                <w:i/>
                <w:iCs/>
                <w:highlight w:val="green"/>
              </w:rPr>
              <w:t xml:space="preserve">should be no longer than </w:t>
            </w:r>
            <w:r w:rsidRPr="00673DB8">
              <w:rPr>
                <w:rFonts w:ascii="Arial" w:hAnsi="Arial" w:cs="Arial"/>
                <w:b/>
                <w:i/>
                <w:iCs/>
                <w:highlight w:val="green"/>
              </w:rPr>
              <w:t>5 pages</w:t>
            </w:r>
            <w:r w:rsidR="003E3E2D">
              <w:rPr>
                <w:rFonts w:ascii="Arial" w:hAnsi="Arial" w:cs="Arial"/>
                <w:bCs/>
                <w:i/>
                <w:iCs/>
                <w:highlight w:val="green"/>
              </w:rPr>
              <w:t xml:space="preserve"> (Ex</w:t>
            </w:r>
            <w:r w:rsidRPr="00BD3915">
              <w:rPr>
                <w:rFonts w:ascii="Arial" w:hAnsi="Arial" w:cs="Arial"/>
                <w:bCs/>
                <w:i/>
                <w:iCs/>
                <w:highlight w:val="green"/>
              </w:rPr>
              <w:t>clud</w:t>
            </w:r>
            <w:r w:rsidR="003E3E2D">
              <w:rPr>
                <w:rFonts w:ascii="Arial" w:hAnsi="Arial" w:cs="Arial"/>
                <w:bCs/>
                <w:i/>
                <w:iCs/>
                <w:highlight w:val="green"/>
              </w:rPr>
              <w:t>ing</w:t>
            </w:r>
            <w:r w:rsidRPr="00BD3915">
              <w:rPr>
                <w:rFonts w:ascii="Arial" w:hAnsi="Arial" w:cs="Arial"/>
                <w:bCs/>
                <w:i/>
                <w:iCs/>
                <w:highlight w:val="green"/>
              </w:rPr>
              <w:t xml:space="preserve"> </w:t>
            </w:r>
            <w:r w:rsidRPr="003E3E2D">
              <w:rPr>
                <w:rFonts w:ascii="Arial" w:hAnsi="Arial" w:cs="Arial"/>
                <w:bCs/>
                <w:i/>
                <w:iCs/>
                <w:highlight w:val="green"/>
              </w:rPr>
              <w:t>references</w:t>
            </w:r>
            <w:r w:rsidR="003E3E2D" w:rsidRPr="003E3E2D">
              <w:rPr>
                <w:rFonts w:ascii="Arial" w:hAnsi="Arial" w:cs="Arial"/>
                <w:bCs/>
                <w:i/>
                <w:iCs/>
                <w:highlight w:val="green"/>
              </w:rPr>
              <w:t xml:space="preserve"> – </w:t>
            </w:r>
            <w:r w:rsidR="003C09DD">
              <w:rPr>
                <w:rFonts w:ascii="Arial" w:hAnsi="Arial" w:cs="Arial"/>
                <w:bCs/>
                <w:i/>
                <w:iCs/>
                <w:highlight w:val="green"/>
              </w:rPr>
              <w:t>which can include up to</w:t>
            </w:r>
            <w:r w:rsidR="003E3E2D" w:rsidRPr="003E3E2D">
              <w:rPr>
                <w:rFonts w:ascii="Arial" w:hAnsi="Arial" w:cs="Arial"/>
                <w:bCs/>
                <w:i/>
                <w:iCs/>
                <w:highlight w:val="green"/>
              </w:rPr>
              <w:t xml:space="preserve"> 20</w:t>
            </w:r>
            <w:r w:rsidR="00691498">
              <w:rPr>
                <w:rFonts w:ascii="Arial" w:hAnsi="Arial" w:cs="Arial"/>
                <w:bCs/>
                <w:i/>
                <w:iCs/>
                <w:highlight w:val="green"/>
              </w:rPr>
              <w:t xml:space="preserve"> references</w:t>
            </w:r>
            <w:r w:rsidR="003C09DD">
              <w:rPr>
                <w:rFonts w:ascii="Arial" w:hAnsi="Arial" w:cs="Arial"/>
                <w:bCs/>
                <w:i/>
                <w:iCs/>
                <w:highlight w:val="green"/>
              </w:rPr>
              <w:t xml:space="preserve"> on a separate page</w:t>
            </w:r>
            <w:r w:rsidR="003E3E2D" w:rsidRPr="003E3E2D">
              <w:rPr>
                <w:rFonts w:ascii="Arial" w:hAnsi="Arial" w:cs="Arial"/>
                <w:bCs/>
                <w:i/>
                <w:iCs/>
                <w:highlight w:val="green"/>
              </w:rPr>
              <w:t>)</w:t>
            </w:r>
          </w:p>
          <w:p w14:paraId="000EF6EB" w14:textId="624B3825" w:rsidR="00CC3327" w:rsidRPr="00021BE5" w:rsidRDefault="00CC3327" w:rsidP="00102F1D">
            <w:pPr>
              <w:widowControl w:val="0"/>
              <w:spacing w:after="0" w:line="240" w:lineRule="auto"/>
              <w:rPr>
                <w:rFonts w:ascii="Arial" w:hAnsi="Arial" w:cs="Arial"/>
                <w:b/>
                <w:u w:val="single"/>
              </w:rPr>
            </w:pPr>
          </w:p>
        </w:tc>
      </w:tr>
      <w:tr w:rsidR="00605571" w:rsidRPr="00021BE5" w14:paraId="02AB2719" w14:textId="77777777" w:rsidTr="00CC3327">
        <w:trPr>
          <w:trHeight w:val="600"/>
          <w:jc w:val="center"/>
        </w:trPr>
        <w:tc>
          <w:tcPr>
            <w:tcW w:w="10250" w:type="dxa"/>
            <w:gridSpan w:val="2"/>
          </w:tcPr>
          <w:p w14:paraId="3BD665AD" w14:textId="77777777" w:rsidR="00605571" w:rsidRPr="00021BE5" w:rsidRDefault="001A0937" w:rsidP="00102F1D">
            <w:pPr>
              <w:widowControl w:val="0"/>
              <w:spacing w:after="0" w:line="240" w:lineRule="auto"/>
              <w:rPr>
                <w:rFonts w:ascii="Arial" w:hAnsi="Arial" w:cs="Arial"/>
                <w:b/>
              </w:rPr>
            </w:pPr>
            <w:r w:rsidRPr="00021BE5">
              <w:rPr>
                <w:rFonts w:ascii="Arial" w:hAnsi="Arial" w:cs="Arial"/>
                <w:b/>
              </w:rPr>
              <w:t>Aspect of cerebrovascular disease targeted</w:t>
            </w:r>
            <w:r w:rsidR="00605571" w:rsidRPr="00021BE5">
              <w:rPr>
                <w:rFonts w:ascii="Arial" w:hAnsi="Arial" w:cs="Arial"/>
                <w:b/>
              </w:rPr>
              <w:t>:</w:t>
            </w:r>
            <w:r w:rsidR="00A27ADA">
              <w:rPr>
                <w:rFonts w:ascii="Arial" w:hAnsi="Arial" w:cs="Arial"/>
                <w:b/>
              </w:rPr>
              <w:t xml:space="preserve"> (Check all that apply)</w:t>
            </w:r>
          </w:p>
          <w:p w14:paraId="2B076CE6" w14:textId="77777777" w:rsidR="001A0937" w:rsidRPr="00021BE5" w:rsidRDefault="001A0937" w:rsidP="00102F1D">
            <w:pPr>
              <w:widowControl w:val="0"/>
              <w:spacing w:after="0" w:line="240" w:lineRule="auto"/>
              <w:rPr>
                <w:rFonts w:ascii="Arial" w:hAnsi="Arial" w:cs="Arial"/>
                <w:b/>
              </w:rPr>
            </w:pPr>
          </w:p>
          <w:p w14:paraId="56E97F3B" w14:textId="77777777" w:rsidR="001A0937" w:rsidRPr="00021BE5" w:rsidRDefault="001A0937" w:rsidP="00102F1D">
            <w:pPr>
              <w:widowControl w:val="0"/>
              <w:spacing w:after="0" w:line="240" w:lineRule="auto"/>
              <w:rPr>
                <w:rFonts w:ascii="Arial" w:hAnsi="Arial" w:cs="Arial"/>
                <w:b/>
                <w:lang w:val="fr-FR"/>
              </w:rPr>
            </w:pPr>
            <w:r w:rsidRPr="00021BE5">
              <w:rPr>
                <w:rFonts w:ascii="Arial" w:hAnsi="Arial" w:cs="Arial"/>
                <w:b/>
                <w:lang w:val="fr-FR"/>
              </w:rPr>
              <w:fldChar w:fldCharType="begin">
                <w:ffData>
                  <w:name w:val=""/>
                  <w:enabled/>
                  <w:calcOnExit w:val="0"/>
                  <w:checkBox>
                    <w:sizeAuto/>
                    <w:default w:val="0"/>
                  </w:checkBox>
                </w:ffData>
              </w:fldChar>
            </w:r>
            <w:r w:rsidRPr="00021BE5">
              <w:rPr>
                <w:rFonts w:ascii="Arial" w:hAnsi="Arial" w:cs="Arial"/>
                <w:b/>
                <w:lang w:val="fr-FR"/>
              </w:rPr>
              <w:instrText xml:space="preserve"> FORMCHECKBOX </w:instrText>
            </w:r>
            <w:r w:rsidRPr="00021BE5">
              <w:rPr>
                <w:rFonts w:ascii="Arial" w:hAnsi="Arial" w:cs="Arial"/>
                <w:b/>
                <w:lang w:val="fr-FR"/>
              </w:rPr>
            </w:r>
            <w:r w:rsidRPr="00021BE5">
              <w:rPr>
                <w:rFonts w:ascii="Arial" w:hAnsi="Arial" w:cs="Arial"/>
                <w:b/>
                <w:lang w:val="fr-FR"/>
              </w:rPr>
              <w:fldChar w:fldCharType="separate"/>
            </w:r>
            <w:r w:rsidRPr="00021BE5">
              <w:rPr>
                <w:rFonts w:ascii="Arial" w:hAnsi="Arial" w:cs="Arial"/>
                <w:b/>
                <w:lang w:val="fr-FR"/>
              </w:rPr>
              <w:fldChar w:fldCharType="end"/>
            </w:r>
            <w:r w:rsidRPr="00021BE5">
              <w:rPr>
                <w:rFonts w:ascii="Arial" w:hAnsi="Arial" w:cs="Arial"/>
                <w:b/>
                <w:lang w:val="fr-FR"/>
              </w:rPr>
              <w:t xml:space="preserve">  </w:t>
            </w:r>
            <w:r w:rsidR="007A4156">
              <w:rPr>
                <w:rFonts w:ascii="Arial" w:hAnsi="Arial" w:cs="Arial"/>
                <w:b/>
              </w:rPr>
              <w:t>P</w:t>
            </w:r>
            <w:r w:rsidRPr="00021BE5">
              <w:rPr>
                <w:rFonts w:ascii="Arial" w:hAnsi="Arial" w:cs="Arial"/>
                <w:b/>
              </w:rPr>
              <w:t>rimary</w:t>
            </w:r>
            <w:r w:rsidRPr="00021BE5">
              <w:rPr>
                <w:rFonts w:ascii="Arial" w:hAnsi="Arial" w:cs="Arial"/>
                <w:b/>
                <w:lang w:val="fr-FR"/>
              </w:rPr>
              <w:t xml:space="preserve"> or </w:t>
            </w:r>
            <w:r w:rsidRPr="00021BE5">
              <w:rPr>
                <w:rFonts w:ascii="Arial" w:hAnsi="Arial" w:cs="Arial"/>
                <w:b/>
              </w:rPr>
              <w:t>secondary</w:t>
            </w:r>
            <w:r w:rsidRPr="00021BE5">
              <w:rPr>
                <w:rFonts w:ascii="Arial" w:hAnsi="Arial" w:cs="Arial"/>
                <w:b/>
                <w:lang w:val="fr-FR"/>
              </w:rPr>
              <w:t xml:space="preserve"> </w:t>
            </w:r>
            <w:r w:rsidRPr="00021BE5">
              <w:rPr>
                <w:rFonts w:ascii="Arial" w:hAnsi="Arial" w:cs="Arial"/>
                <w:b/>
              </w:rPr>
              <w:t>prevention</w:t>
            </w:r>
          </w:p>
          <w:p w14:paraId="56C2E5CE" w14:textId="77777777" w:rsidR="001A0937" w:rsidRPr="00021BE5" w:rsidRDefault="001A0937" w:rsidP="00102F1D">
            <w:pPr>
              <w:widowControl w:val="0"/>
              <w:spacing w:after="0" w:line="240" w:lineRule="auto"/>
              <w:rPr>
                <w:rFonts w:ascii="Arial" w:hAnsi="Arial" w:cs="Arial"/>
                <w:b/>
                <w:lang w:val="fr-FR"/>
              </w:rPr>
            </w:pPr>
            <w:r w:rsidRPr="00021BE5">
              <w:rPr>
                <w:rFonts w:ascii="Arial" w:hAnsi="Arial" w:cs="Arial"/>
                <w:b/>
                <w:lang w:val="fr-FR"/>
              </w:rPr>
              <w:fldChar w:fldCharType="begin">
                <w:ffData>
                  <w:name w:val=""/>
                  <w:enabled/>
                  <w:calcOnExit w:val="0"/>
                  <w:checkBox>
                    <w:sizeAuto/>
                    <w:default w:val="0"/>
                  </w:checkBox>
                </w:ffData>
              </w:fldChar>
            </w:r>
            <w:r w:rsidRPr="00021BE5">
              <w:rPr>
                <w:rFonts w:ascii="Arial" w:hAnsi="Arial" w:cs="Arial"/>
                <w:b/>
                <w:lang w:val="fr-FR"/>
              </w:rPr>
              <w:instrText xml:space="preserve"> FORMCHECKBOX </w:instrText>
            </w:r>
            <w:r w:rsidRPr="00021BE5">
              <w:rPr>
                <w:rFonts w:ascii="Arial" w:hAnsi="Arial" w:cs="Arial"/>
                <w:b/>
                <w:lang w:val="fr-FR"/>
              </w:rPr>
            </w:r>
            <w:r w:rsidRPr="00021BE5">
              <w:rPr>
                <w:rFonts w:ascii="Arial" w:hAnsi="Arial" w:cs="Arial"/>
                <w:b/>
                <w:lang w:val="fr-FR"/>
              </w:rPr>
              <w:fldChar w:fldCharType="separate"/>
            </w:r>
            <w:r w:rsidRPr="00021BE5">
              <w:rPr>
                <w:rFonts w:ascii="Arial" w:hAnsi="Arial" w:cs="Arial"/>
                <w:b/>
                <w:lang w:val="fr-FR"/>
              </w:rPr>
              <w:fldChar w:fldCharType="end"/>
            </w:r>
            <w:r w:rsidR="007A4156">
              <w:rPr>
                <w:rFonts w:ascii="Arial" w:hAnsi="Arial" w:cs="Arial"/>
                <w:b/>
                <w:lang w:val="fr-FR"/>
              </w:rPr>
              <w:t xml:space="preserve">  E</w:t>
            </w:r>
            <w:r w:rsidRPr="00021BE5">
              <w:rPr>
                <w:rFonts w:ascii="Arial" w:hAnsi="Arial" w:cs="Arial"/>
                <w:b/>
                <w:lang w:val="fr-FR"/>
              </w:rPr>
              <w:t>mergent man</w:t>
            </w:r>
            <w:r w:rsidR="008B216B">
              <w:rPr>
                <w:rFonts w:ascii="Arial" w:hAnsi="Arial" w:cs="Arial"/>
                <w:b/>
                <w:lang w:val="fr-FR"/>
              </w:rPr>
              <w:t>a</w:t>
            </w:r>
            <w:r w:rsidRPr="00021BE5">
              <w:rPr>
                <w:rFonts w:ascii="Arial" w:hAnsi="Arial" w:cs="Arial"/>
                <w:b/>
                <w:lang w:val="fr-FR"/>
              </w:rPr>
              <w:t xml:space="preserve">gement or acute </w:t>
            </w:r>
            <w:r w:rsidRPr="00021BE5">
              <w:rPr>
                <w:rFonts w:ascii="Arial" w:hAnsi="Arial" w:cs="Arial"/>
                <w:b/>
              </w:rPr>
              <w:t>treatment</w:t>
            </w:r>
          </w:p>
          <w:p w14:paraId="0DF6F4D8" w14:textId="77777777" w:rsidR="001A0937" w:rsidRDefault="001A0937" w:rsidP="00102F1D">
            <w:pPr>
              <w:widowControl w:val="0"/>
              <w:spacing w:after="0" w:line="240" w:lineRule="auto"/>
              <w:rPr>
                <w:rFonts w:ascii="Arial" w:hAnsi="Arial" w:cs="Arial"/>
                <w:b/>
              </w:rPr>
            </w:pPr>
            <w:r w:rsidRPr="00021BE5">
              <w:rPr>
                <w:rFonts w:ascii="Arial" w:hAnsi="Arial" w:cs="Arial"/>
                <w:b/>
                <w:lang w:val="fr-FR"/>
              </w:rPr>
              <w:fldChar w:fldCharType="begin">
                <w:ffData>
                  <w:name w:val=""/>
                  <w:enabled/>
                  <w:calcOnExit w:val="0"/>
                  <w:checkBox>
                    <w:sizeAuto/>
                    <w:default w:val="0"/>
                  </w:checkBox>
                </w:ffData>
              </w:fldChar>
            </w:r>
            <w:r w:rsidRPr="00021BE5">
              <w:rPr>
                <w:rFonts w:ascii="Arial" w:hAnsi="Arial" w:cs="Arial"/>
                <w:b/>
                <w:lang w:val="fr-FR"/>
              </w:rPr>
              <w:instrText xml:space="preserve"> FORMCHECKBOX </w:instrText>
            </w:r>
            <w:r w:rsidRPr="00021BE5">
              <w:rPr>
                <w:rFonts w:ascii="Arial" w:hAnsi="Arial" w:cs="Arial"/>
                <w:b/>
                <w:lang w:val="fr-FR"/>
              </w:rPr>
            </w:r>
            <w:r w:rsidRPr="00021BE5">
              <w:rPr>
                <w:rFonts w:ascii="Arial" w:hAnsi="Arial" w:cs="Arial"/>
                <w:b/>
                <w:lang w:val="fr-FR"/>
              </w:rPr>
              <w:fldChar w:fldCharType="separate"/>
            </w:r>
            <w:r w:rsidRPr="00021BE5">
              <w:rPr>
                <w:rFonts w:ascii="Arial" w:hAnsi="Arial" w:cs="Arial"/>
                <w:b/>
                <w:lang w:val="fr-FR"/>
              </w:rPr>
              <w:fldChar w:fldCharType="end"/>
            </w:r>
            <w:r w:rsidRPr="00021BE5">
              <w:rPr>
                <w:rFonts w:ascii="Arial" w:hAnsi="Arial" w:cs="Arial"/>
                <w:b/>
                <w:lang w:val="fr-FR"/>
              </w:rPr>
              <w:t xml:space="preserve">  </w:t>
            </w:r>
            <w:r w:rsidR="007F41A8">
              <w:rPr>
                <w:rFonts w:ascii="Arial" w:hAnsi="Arial" w:cs="Arial"/>
                <w:b/>
              </w:rPr>
              <w:t>R</w:t>
            </w:r>
            <w:r w:rsidRPr="00021BE5">
              <w:rPr>
                <w:rFonts w:ascii="Arial" w:hAnsi="Arial" w:cs="Arial"/>
                <w:b/>
              </w:rPr>
              <w:t>ecovery</w:t>
            </w:r>
            <w:r w:rsidRPr="00021BE5">
              <w:rPr>
                <w:rFonts w:ascii="Arial" w:hAnsi="Arial" w:cs="Arial"/>
                <w:b/>
                <w:lang w:val="fr-FR"/>
              </w:rPr>
              <w:t xml:space="preserve"> and </w:t>
            </w:r>
            <w:r w:rsidRPr="00021BE5">
              <w:rPr>
                <w:rFonts w:ascii="Arial" w:hAnsi="Arial" w:cs="Arial"/>
                <w:b/>
              </w:rPr>
              <w:t>rehabilitation</w:t>
            </w:r>
          </w:p>
          <w:p w14:paraId="561BB040" w14:textId="77777777" w:rsidR="00A27ADA" w:rsidRDefault="00A27ADA" w:rsidP="00102F1D">
            <w:pPr>
              <w:widowControl w:val="0"/>
              <w:spacing w:after="0" w:line="240" w:lineRule="auto"/>
              <w:rPr>
                <w:rFonts w:ascii="Arial" w:hAnsi="Arial" w:cs="Arial"/>
                <w:b/>
                <w:lang w:val="fr-FR"/>
              </w:rPr>
            </w:pPr>
            <w:r w:rsidRPr="00021BE5">
              <w:rPr>
                <w:rFonts w:ascii="Arial" w:hAnsi="Arial" w:cs="Arial"/>
                <w:b/>
                <w:lang w:val="fr-FR"/>
              </w:rPr>
              <w:fldChar w:fldCharType="begin">
                <w:ffData>
                  <w:name w:val=""/>
                  <w:enabled/>
                  <w:calcOnExit w:val="0"/>
                  <w:checkBox>
                    <w:sizeAuto/>
                    <w:default w:val="0"/>
                  </w:checkBox>
                </w:ffData>
              </w:fldChar>
            </w:r>
            <w:r w:rsidRPr="00021BE5">
              <w:rPr>
                <w:rFonts w:ascii="Arial" w:hAnsi="Arial" w:cs="Arial"/>
                <w:b/>
                <w:lang w:val="fr-FR"/>
              </w:rPr>
              <w:instrText xml:space="preserve"> FORMCHECKBOX </w:instrText>
            </w:r>
            <w:r w:rsidRPr="00021BE5">
              <w:rPr>
                <w:rFonts w:ascii="Arial" w:hAnsi="Arial" w:cs="Arial"/>
                <w:b/>
                <w:lang w:val="fr-FR"/>
              </w:rPr>
            </w:r>
            <w:r w:rsidRPr="00021BE5">
              <w:rPr>
                <w:rFonts w:ascii="Arial" w:hAnsi="Arial" w:cs="Arial"/>
                <w:b/>
                <w:lang w:val="fr-FR"/>
              </w:rPr>
              <w:fldChar w:fldCharType="separate"/>
            </w:r>
            <w:r w:rsidRPr="00021BE5">
              <w:rPr>
                <w:rFonts w:ascii="Arial" w:hAnsi="Arial" w:cs="Arial"/>
                <w:b/>
                <w:lang w:val="fr-FR"/>
              </w:rPr>
              <w:fldChar w:fldCharType="end"/>
            </w:r>
            <w:r w:rsidR="00334A5F">
              <w:rPr>
                <w:rFonts w:ascii="Arial" w:hAnsi="Arial" w:cs="Arial"/>
                <w:b/>
                <w:lang w:val="fr-FR"/>
              </w:rPr>
              <w:t xml:space="preserve">  </w:t>
            </w:r>
            <w:proofErr w:type="spellStart"/>
            <w:r w:rsidR="00334A5F">
              <w:rPr>
                <w:rFonts w:ascii="Arial" w:hAnsi="Arial" w:cs="Arial"/>
                <w:b/>
                <w:lang w:val="fr-FR"/>
              </w:rPr>
              <w:t>Biomarker</w:t>
            </w:r>
            <w:proofErr w:type="spellEnd"/>
            <w:r w:rsidR="00334A5F">
              <w:rPr>
                <w:rFonts w:ascii="Arial" w:hAnsi="Arial" w:cs="Arial"/>
                <w:b/>
                <w:lang w:val="fr-FR"/>
              </w:rPr>
              <w:t xml:space="preserve">-validation </w:t>
            </w:r>
            <w:proofErr w:type="spellStart"/>
            <w:r w:rsidR="00334A5F">
              <w:rPr>
                <w:rFonts w:ascii="Arial" w:hAnsi="Arial" w:cs="Arial"/>
                <w:b/>
                <w:lang w:val="fr-FR"/>
              </w:rPr>
              <w:t>s</w:t>
            </w:r>
            <w:r>
              <w:rPr>
                <w:rFonts w:ascii="Arial" w:hAnsi="Arial" w:cs="Arial"/>
                <w:b/>
                <w:lang w:val="fr-FR"/>
              </w:rPr>
              <w:t>tudy</w:t>
            </w:r>
            <w:proofErr w:type="spellEnd"/>
          </w:p>
          <w:p w14:paraId="7F456069" w14:textId="4E8E4873" w:rsidR="00637F2A" w:rsidRPr="00637F2A" w:rsidRDefault="00637F2A" w:rsidP="00637F2A">
            <w:pPr>
              <w:widowControl w:val="0"/>
              <w:spacing w:after="0" w:line="240" w:lineRule="auto"/>
              <w:rPr>
                <w:rFonts w:ascii="Arial" w:hAnsi="Arial" w:cs="Arial"/>
                <w:b/>
                <w:lang w:val="fr-FR"/>
              </w:rPr>
            </w:pPr>
            <w:r w:rsidRPr="00637F2A">
              <w:rPr>
                <w:rFonts w:ascii="Arial" w:hAnsi="Arial" w:cs="Arial"/>
                <w:b/>
                <w:lang w:val="fr-FR"/>
              </w:rPr>
              <w:fldChar w:fldCharType="begin">
                <w:ffData>
                  <w:name w:val=""/>
                  <w:enabled/>
                  <w:calcOnExit w:val="0"/>
                  <w:checkBox>
                    <w:sizeAuto/>
                    <w:default w:val="0"/>
                  </w:checkBox>
                </w:ffData>
              </w:fldChar>
            </w:r>
            <w:r w:rsidRPr="00637F2A">
              <w:rPr>
                <w:rFonts w:ascii="Arial" w:hAnsi="Arial" w:cs="Arial"/>
                <w:b/>
                <w:lang w:val="fr-FR"/>
              </w:rPr>
              <w:instrText xml:space="preserve"> FORMCHECKBOX </w:instrText>
            </w:r>
            <w:r w:rsidRPr="00637F2A">
              <w:rPr>
                <w:rFonts w:ascii="Arial" w:hAnsi="Arial" w:cs="Arial"/>
                <w:b/>
                <w:lang w:val="fr-FR"/>
              </w:rPr>
            </w:r>
            <w:r w:rsidRPr="00637F2A">
              <w:rPr>
                <w:rFonts w:ascii="Arial" w:hAnsi="Arial" w:cs="Arial"/>
                <w:b/>
                <w:lang w:val="fr-FR"/>
              </w:rPr>
              <w:fldChar w:fldCharType="separate"/>
            </w:r>
            <w:r w:rsidRPr="00637F2A">
              <w:rPr>
                <w:rFonts w:ascii="Arial" w:hAnsi="Arial" w:cs="Arial"/>
                <w:b/>
              </w:rPr>
              <w:fldChar w:fldCharType="end"/>
            </w:r>
            <w:r w:rsidRPr="00637F2A">
              <w:rPr>
                <w:rFonts w:ascii="Arial" w:hAnsi="Arial" w:cs="Arial"/>
                <w:b/>
                <w:lang w:val="fr-FR"/>
              </w:rPr>
              <w:t xml:space="preserve">  </w:t>
            </w:r>
            <w:proofErr w:type="spellStart"/>
            <w:r w:rsidRPr="00BF62B9">
              <w:rPr>
                <w:rFonts w:ascii="Arial" w:hAnsi="Arial" w:cs="Arial"/>
                <w:b/>
                <w:lang w:val="fr-FR"/>
              </w:rPr>
              <w:t>Ancillary</w:t>
            </w:r>
            <w:proofErr w:type="spellEnd"/>
            <w:r w:rsidRPr="00BF62B9">
              <w:rPr>
                <w:rFonts w:ascii="Arial" w:hAnsi="Arial" w:cs="Arial"/>
                <w:b/>
                <w:lang w:val="fr-FR"/>
              </w:rPr>
              <w:t xml:space="preserve"> </w:t>
            </w:r>
            <w:proofErr w:type="spellStart"/>
            <w:r w:rsidRPr="00BF62B9">
              <w:rPr>
                <w:rFonts w:ascii="Arial" w:hAnsi="Arial" w:cs="Arial"/>
                <w:b/>
                <w:lang w:val="fr-FR"/>
              </w:rPr>
              <w:t>study</w:t>
            </w:r>
            <w:proofErr w:type="spellEnd"/>
            <w:r w:rsidRPr="00BF62B9">
              <w:rPr>
                <w:rFonts w:ascii="Arial" w:hAnsi="Arial" w:cs="Arial"/>
                <w:b/>
                <w:lang w:val="fr-FR"/>
              </w:rPr>
              <w:t xml:space="preserve"> to </w:t>
            </w:r>
            <w:proofErr w:type="spellStart"/>
            <w:r w:rsidRPr="00BF62B9">
              <w:rPr>
                <w:rFonts w:ascii="Arial" w:hAnsi="Arial" w:cs="Arial"/>
                <w:b/>
                <w:lang w:val="fr-FR"/>
              </w:rPr>
              <w:t>ongoing</w:t>
            </w:r>
            <w:proofErr w:type="spellEnd"/>
            <w:r w:rsidRPr="00BF62B9">
              <w:rPr>
                <w:rFonts w:ascii="Arial" w:hAnsi="Arial" w:cs="Arial"/>
                <w:b/>
                <w:lang w:val="fr-FR"/>
              </w:rPr>
              <w:t xml:space="preserve"> </w:t>
            </w:r>
            <w:r w:rsidR="00CD2EBE" w:rsidRPr="00BF62B9">
              <w:rPr>
                <w:rFonts w:ascii="Arial" w:hAnsi="Arial" w:cs="Arial"/>
                <w:b/>
                <w:lang w:val="fr-FR"/>
              </w:rPr>
              <w:t xml:space="preserve">NIH </w:t>
            </w:r>
            <w:r w:rsidRPr="00BF62B9">
              <w:rPr>
                <w:rFonts w:ascii="Arial" w:hAnsi="Arial" w:cs="Arial"/>
                <w:b/>
                <w:lang w:val="fr-FR"/>
              </w:rPr>
              <w:t>StrokeNet trial</w:t>
            </w:r>
          </w:p>
          <w:p w14:paraId="2390A231" w14:textId="77777777" w:rsidR="00637F2A" w:rsidRPr="00021BE5" w:rsidRDefault="00637F2A" w:rsidP="00102F1D">
            <w:pPr>
              <w:widowControl w:val="0"/>
              <w:spacing w:after="0" w:line="240" w:lineRule="auto"/>
              <w:rPr>
                <w:rFonts w:ascii="Arial" w:hAnsi="Arial" w:cs="Arial"/>
                <w:b/>
              </w:rPr>
            </w:pPr>
          </w:p>
          <w:p w14:paraId="7EAB09FD" w14:textId="77777777" w:rsidR="00605571" w:rsidRPr="00021BE5" w:rsidRDefault="00605571" w:rsidP="00102F1D">
            <w:pPr>
              <w:widowControl w:val="0"/>
              <w:spacing w:after="0" w:line="240" w:lineRule="auto"/>
              <w:rPr>
                <w:rFonts w:ascii="Arial" w:hAnsi="Arial" w:cs="Arial"/>
              </w:rPr>
            </w:pPr>
          </w:p>
        </w:tc>
      </w:tr>
      <w:tr w:rsidR="003C09DD" w:rsidRPr="00021BE5" w14:paraId="1DE47A51" w14:textId="77777777" w:rsidTr="00CC3327">
        <w:trPr>
          <w:trHeight w:val="600"/>
          <w:jc w:val="center"/>
        </w:trPr>
        <w:tc>
          <w:tcPr>
            <w:tcW w:w="10250" w:type="dxa"/>
            <w:gridSpan w:val="2"/>
          </w:tcPr>
          <w:p w14:paraId="774E9CDB" w14:textId="3B03A2DA" w:rsidR="003C09DD" w:rsidRDefault="003C09DD" w:rsidP="00CC3327">
            <w:pPr>
              <w:autoSpaceDE w:val="0"/>
              <w:autoSpaceDN w:val="0"/>
              <w:adjustRightInd w:val="0"/>
              <w:spacing w:after="0" w:line="240" w:lineRule="auto"/>
              <w:jc w:val="both"/>
              <w:rPr>
                <w:rFonts w:ascii="Arial" w:hAnsi="Arial" w:cs="Arial"/>
                <w:b/>
              </w:rPr>
            </w:pPr>
            <w:r w:rsidRPr="00673DB8">
              <w:rPr>
                <w:rFonts w:ascii="Arial" w:hAnsi="Arial" w:cs="Arial"/>
                <w:b/>
              </w:rPr>
              <w:t xml:space="preserve">Provide a Lay </w:t>
            </w:r>
            <w:r w:rsidR="008C73B1">
              <w:rPr>
                <w:rFonts w:ascii="Arial" w:hAnsi="Arial" w:cs="Arial"/>
                <w:b/>
              </w:rPr>
              <w:t xml:space="preserve">person </w:t>
            </w:r>
            <w:r w:rsidRPr="00673DB8">
              <w:rPr>
                <w:rFonts w:ascii="Arial" w:hAnsi="Arial" w:cs="Arial"/>
                <w:b/>
              </w:rPr>
              <w:t xml:space="preserve">summary </w:t>
            </w:r>
            <w:r w:rsidR="008C73B1">
              <w:rPr>
                <w:rFonts w:ascii="Arial" w:hAnsi="Arial" w:cs="Arial"/>
                <w:b/>
              </w:rPr>
              <w:t xml:space="preserve">appropriate for a nonmedical audience written at </w:t>
            </w:r>
            <w:proofErr w:type="gramStart"/>
            <w:r w:rsidR="008C73B1">
              <w:rPr>
                <w:rFonts w:ascii="Arial" w:hAnsi="Arial" w:cs="Arial"/>
                <w:b/>
              </w:rPr>
              <w:t>a general public</w:t>
            </w:r>
            <w:proofErr w:type="gramEnd"/>
            <w:r w:rsidR="008C73B1">
              <w:rPr>
                <w:rFonts w:ascii="Arial" w:hAnsi="Arial" w:cs="Arial"/>
                <w:b/>
              </w:rPr>
              <w:t xml:space="preserve"> reading level describing </w:t>
            </w:r>
            <w:r w:rsidR="005F4095" w:rsidRPr="005F4095">
              <w:rPr>
                <w:rFonts w:ascii="Arial" w:hAnsi="Arial" w:cs="Arial"/>
                <w:b/>
              </w:rPr>
              <w:t xml:space="preserve">what is being investigated in the study and </w:t>
            </w:r>
            <w:r w:rsidR="008C73B1">
              <w:rPr>
                <w:rFonts w:ascii="Arial" w:hAnsi="Arial" w:cs="Arial"/>
                <w:b/>
              </w:rPr>
              <w:t xml:space="preserve">why this study needs to be done </w:t>
            </w:r>
            <w:r>
              <w:rPr>
                <w:rFonts w:ascii="Arial" w:hAnsi="Arial" w:cs="Arial"/>
                <w:b/>
                <w:highlight w:val="yellow"/>
              </w:rPr>
              <w:t>(limit to 200 words)</w:t>
            </w:r>
            <w:r w:rsidRPr="00A9129C">
              <w:rPr>
                <w:rFonts w:ascii="Arial" w:hAnsi="Arial" w:cs="Arial"/>
                <w:b/>
                <w:highlight w:val="yellow"/>
              </w:rPr>
              <w:t>:</w:t>
            </w:r>
          </w:p>
        </w:tc>
      </w:tr>
      <w:tr w:rsidR="00CC3327" w:rsidRPr="00021BE5" w14:paraId="5032C5DF" w14:textId="77777777" w:rsidTr="00CC3327">
        <w:trPr>
          <w:trHeight w:val="600"/>
          <w:jc w:val="center"/>
        </w:trPr>
        <w:tc>
          <w:tcPr>
            <w:tcW w:w="10250" w:type="dxa"/>
            <w:gridSpan w:val="2"/>
          </w:tcPr>
          <w:p w14:paraId="61EBCD79" w14:textId="69D77F1E" w:rsidR="00CC3327" w:rsidRDefault="00AE4DEC" w:rsidP="00CC3327">
            <w:pPr>
              <w:autoSpaceDE w:val="0"/>
              <w:autoSpaceDN w:val="0"/>
              <w:adjustRightInd w:val="0"/>
              <w:spacing w:after="0" w:line="240" w:lineRule="auto"/>
              <w:jc w:val="both"/>
              <w:rPr>
                <w:rFonts w:ascii="Arial" w:hAnsi="Arial" w:cs="Arial"/>
                <w:b/>
              </w:rPr>
            </w:pPr>
            <w:r>
              <w:rPr>
                <w:rFonts w:ascii="Arial" w:hAnsi="Arial" w:cs="Arial"/>
                <w:b/>
              </w:rPr>
              <w:t>D</w:t>
            </w:r>
            <w:r w:rsidRPr="00021BE5">
              <w:rPr>
                <w:rFonts w:ascii="Arial" w:hAnsi="Arial" w:cs="Arial"/>
                <w:b/>
              </w:rPr>
              <w:t>escribe the scientific rationale</w:t>
            </w:r>
            <w:r>
              <w:rPr>
                <w:rFonts w:ascii="Arial" w:hAnsi="Arial" w:cs="Arial"/>
                <w:b/>
              </w:rPr>
              <w:t xml:space="preserve">/premise </w:t>
            </w:r>
            <w:r w:rsidRPr="00021BE5">
              <w:rPr>
                <w:rFonts w:ascii="Arial" w:hAnsi="Arial" w:cs="Arial"/>
                <w:b/>
              </w:rPr>
              <w:t xml:space="preserve">for the </w:t>
            </w:r>
            <w:r>
              <w:rPr>
                <w:rFonts w:ascii="Arial" w:hAnsi="Arial" w:cs="Arial"/>
                <w:b/>
              </w:rPr>
              <w:t xml:space="preserve">study </w:t>
            </w:r>
            <w:r w:rsidRPr="00673DB8">
              <w:rPr>
                <w:rFonts w:ascii="Arial" w:hAnsi="Arial" w:cs="Arial"/>
                <w:b/>
              </w:rPr>
              <w:t>(include biological premise</w:t>
            </w:r>
            <w:r w:rsidR="00DE48D9">
              <w:rPr>
                <w:rFonts w:ascii="Arial" w:hAnsi="Arial" w:cs="Arial"/>
                <w:b/>
              </w:rPr>
              <w:t xml:space="preserve"> and </w:t>
            </w:r>
            <w:r w:rsidR="00FE74D7">
              <w:rPr>
                <w:rFonts w:ascii="Arial" w:hAnsi="Arial" w:cs="Arial"/>
                <w:b/>
              </w:rPr>
              <w:t>summary</w:t>
            </w:r>
            <w:r w:rsidR="00DE48D9">
              <w:rPr>
                <w:rFonts w:ascii="Arial" w:hAnsi="Arial" w:cs="Arial"/>
                <w:b/>
              </w:rPr>
              <w:t xml:space="preserve"> of any</w:t>
            </w:r>
            <w:r>
              <w:rPr>
                <w:rFonts w:ascii="Arial" w:hAnsi="Arial" w:cs="Arial"/>
                <w:b/>
              </w:rPr>
              <w:t xml:space="preserve"> evidence</w:t>
            </w:r>
            <w:r w:rsidR="00DE48D9">
              <w:rPr>
                <w:rFonts w:ascii="Arial" w:hAnsi="Arial" w:cs="Arial"/>
                <w:b/>
              </w:rPr>
              <w:t xml:space="preserve"> supporting the need for the study</w:t>
            </w:r>
            <w:r w:rsidRPr="00673DB8">
              <w:rPr>
                <w:rFonts w:ascii="Arial" w:hAnsi="Arial" w:cs="Arial"/>
                <w:b/>
              </w:rPr>
              <w:t xml:space="preserve">; </w:t>
            </w:r>
            <w:r>
              <w:rPr>
                <w:rFonts w:ascii="Arial" w:hAnsi="Arial" w:cs="Arial"/>
                <w:b/>
                <w:highlight w:val="yellow"/>
              </w:rPr>
              <w:t>limit to 1 page</w:t>
            </w:r>
            <w:r w:rsidRPr="00A9129C">
              <w:rPr>
                <w:rFonts w:ascii="Arial" w:hAnsi="Arial" w:cs="Arial"/>
                <w:b/>
                <w:highlight w:val="yellow"/>
              </w:rPr>
              <w:t>)</w:t>
            </w:r>
            <w:r w:rsidRPr="00021BE5">
              <w:rPr>
                <w:rFonts w:ascii="Arial" w:hAnsi="Arial" w:cs="Arial"/>
                <w:b/>
              </w:rPr>
              <w:t>:</w:t>
            </w:r>
          </w:p>
          <w:p w14:paraId="2C15ECD1" w14:textId="5EEB8D20" w:rsidR="00CC3327" w:rsidRDefault="00CC3327" w:rsidP="00CC3327">
            <w:pPr>
              <w:autoSpaceDE w:val="0"/>
              <w:autoSpaceDN w:val="0"/>
              <w:adjustRightInd w:val="0"/>
              <w:spacing w:after="0" w:line="240" w:lineRule="auto"/>
              <w:jc w:val="both"/>
              <w:rPr>
                <w:rFonts w:ascii="Arial" w:hAnsi="Arial" w:cs="Arial"/>
              </w:rPr>
            </w:pPr>
          </w:p>
          <w:p w14:paraId="3590DB55" w14:textId="700BF277" w:rsidR="00CC3327" w:rsidRDefault="00CC3327" w:rsidP="00CC3327">
            <w:pPr>
              <w:autoSpaceDE w:val="0"/>
              <w:autoSpaceDN w:val="0"/>
              <w:adjustRightInd w:val="0"/>
              <w:spacing w:after="0" w:line="240" w:lineRule="auto"/>
              <w:jc w:val="both"/>
              <w:rPr>
                <w:rFonts w:ascii="Arial" w:hAnsi="Arial" w:cs="Arial"/>
              </w:rPr>
            </w:pPr>
          </w:p>
          <w:p w14:paraId="796C70DD" w14:textId="77777777" w:rsidR="00CC3327" w:rsidRDefault="00CC3327" w:rsidP="00CC3327">
            <w:pPr>
              <w:widowControl w:val="0"/>
              <w:spacing w:after="0" w:line="240" w:lineRule="auto"/>
              <w:rPr>
                <w:rFonts w:ascii="Arial" w:hAnsi="Arial" w:cs="Arial"/>
                <w:b/>
              </w:rPr>
            </w:pPr>
          </w:p>
        </w:tc>
      </w:tr>
      <w:tr w:rsidR="00DE48D9" w:rsidRPr="00021BE5" w14:paraId="3345B978" w14:textId="77777777" w:rsidTr="00CC3327">
        <w:trPr>
          <w:trHeight w:val="600"/>
          <w:jc w:val="center"/>
        </w:trPr>
        <w:tc>
          <w:tcPr>
            <w:tcW w:w="10250" w:type="dxa"/>
            <w:gridSpan w:val="2"/>
          </w:tcPr>
          <w:p w14:paraId="4B929260" w14:textId="0504BB02" w:rsidR="00DE48D9" w:rsidRDefault="00DE48D9" w:rsidP="00DE48D9">
            <w:pPr>
              <w:widowControl w:val="0"/>
              <w:spacing w:after="0" w:line="240" w:lineRule="auto"/>
              <w:rPr>
                <w:rFonts w:ascii="Arial" w:hAnsi="Arial" w:cs="Arial"/>
                <w:b/>
              </w:rPr>
            </w:pPr>
            <w:r>
              <w:rPr>
                <w:rFonts w:ascii="Arial" w:hAnsi="Arial" w:cs="Arial"/>
                <w:b/>
              </w:rPr>
              <w:t>What is</w:t>
            </w:r>
            <w:r w:rsidRPr="00BF62B9">
              <w:rPr>
                <w:rFonts w:ascii="Arial" w:hAnsi="Arial" w:cs="Arial"/>
                <w:b/>
              </w:rPr>
              <w:t xml:space="preserve"> the potential clinical, scientific and public health impact of </w:t>
            </w:r>
            <w:r>
              <w:rPr>
                <w:rFonts w:ascii="Arial" w:hAnsi="Arial" w:cs="Arial"/>
                <w:b/>
              </w:rPr>
              <w:t xml:space="preserve">doing </w:t>
            </w:r>
            <w:r w:rsidRPr="00BF62B9">
              <w:rPr>
                <w:rFonts w:ascii="Arial" w:hAnsi="Arial" w:cs="Arial"/>
                <w:b/>
              </w:rPr>
              <w:t>this study</w:t>
            </w:r>
            <w:r>
              <w:rPr>
                <w:rFonts w:ascii="Arial" w:hAnsi="Arial" w:cs="Arial"/>
                <w:b/>
              </w:rPr>
              <w:t xml:space="preserve"> (state impact in the event the trial is negative as well as positive)</w:t>
            </w:r>
            <w:r w:rsidRPr="00BF62B9">
              <w:rPr>
                <w:rFonts w:ascii="Arial" w:hAnsi="Arial" w:cs="Arial"/>
                <w:b/>
              </w:rPr>
              <w:t>?</w:t>
            </w:r>
          </w:p>
          <w:p w14:paraId="2186F20D" w14:textId="77777777" w:rsidR="00F16155" w:rsidRPr="00BF62B9" w:rsidRDefault="00F16155" w:rsidP="00DE48D9">
            <w:pPr>
              <w:widowControl w:val="0"/>
              <w:spacing w:after="0" w:line="240" w:lineRule="auto"/>
              <w:rPr>
                <w:rFonts w:ascii="Arial" w:hAnsi="Arial" w:cs="Arial"/>
                <w:b/>
              </w:rPr>
            </w:pPr>
          </w:p>
          <w:p w14:paraId="586EF1F9" w14:textId="77777777" w:rsidR="00DE48D9" w:rsidRDefault="00DE48D9" w:rsidP="00CC3327">
            <w:pPr>
              <w:widowControl w:val="0"/>
              <w:spacing w:after="0" w:line="240" w:lineRule="auto"/>
              <w:rPr>
                <w:rFonts w:ascii="Arial" w:hAnsi="Arial" w:cs="Arial"/>
                <w:b/>
              </w:rPr>
            </w:pPr>
          </w:p>
        </w:tc>
      </w:tr>
      <w:tr w:rsidR="00CC3327" w:rsidRPr="00021BE5" w14:paraId="0F50A9C4" w14:textId="77777777" w:rsidTr="00CC3327">
        <w:trPr>
          <w:trHeight w:val="600"/>
          <w:jc w:val="center"/>
        </w:trPr>
        <w:tc>
          <w:tcPr>
            <w:tcW w:w="10250" w:type="dxa"/>
            <w:gridSpan w:val="2"/>
          </w:tcPr>
          <w:p w14:paraId="6CFE9257" w14:textId="3A3885C3" w:rsidR="00CC3327" w:rsidRDefault="00CC3327" w:rsidP="00CC3327">
            <w:pPr>
              <w:widowControl w:val="0"/>
              <w:spacing w:after="0" w:line="240" w:lineRule="auto"/>
              <w:rPr>
                <w:rFonts w:ascii="Arial" w:hAnsi="Arial" w:cs="Arial"/>
                <w:b/>
              </w:rPr>
            </w:pPr>
            <w:r>
              <w:rPr>
                <w:rFonts w:ascii="Arial" w:hAnsi="Arial" w:cs="Arial"/>
                <w:b/>
              </w:rPr>
              <w:t>Intervention</w:t>
            </w:r>
            <w:r w:rsidRPr="00021BE5">
              <w:rPr>
                <w:rFonts w:ascii="Arial" w:hAnsi="Arial" w:cs="Arial"/>
                <w:b/>
              </w:rPr>
              <w:t xml:space="preserve"> (drug/biologic/device</w:t>
            </w:r>
            <w:r>
              <w:rPr>
                <w:rFonts w:ascii="Arial" w:hAnsi="Arial" w:cs="Arial"/>
                <w:b/>
              </w:rPr>
              <w:t>/behavioral</w:t>
            </w:r>
            <w:r w:rsidRPr="00021BE5">
              <w:rPr>
                <w:rFonts w:ascii="Arial" w:hAnsi="Arial" w:cs="Arial"/>
                <w:b/>
              </w:rPr>
              <w:t>):</w:t>
            </w:r>
          </w:p>
          <w:p w14:paraId="25706148" w14:textId="77777777" w:rsidR="00CC3327" w:rsidRDefault="00CC3327" w:rsidP="00CC3327">
            <w:pPr>
              <w:widowControl w:val="0"/>
              <w:spacing w:after="0" w:line="240" w:lineRule="auto"/>
              <w:rPr>
                <w:rFonts w:ascii="Arial" w:hAnsi="Arial" w:cs="Arial"/>
                <w:b/>
              </w:rPr>
            </w:pPr>
          </w:p>
          <w:p w14:paraId="59222E22" w14:textId="468810F0" w:rsidR="00CC3327" w:rsidRPr="00021BE5" w:rsidRDefault="00CC3327" w:rsidP="00CC3327">
            <w:pPr>
              <w:widowControl w:val="0"/>
              <w:spacing w:after="0" w:line="240" w:lineRule="auto"/>
              <w:rPr>
                <w:rFonts w:ascii="Arial" w:hAnsi="Arial" w:cs="Arial"/>
                <w:b/>
              </w:rPr>
            </w:pPr>
          </w:p>
        </w:tc>
      </w:tr>
      <w:tr w:rsidR="00DE48D9" w:rsidRPr="00021BE5" w14:paraId="7B043AA1" w14:textId="77777777" w:rsidTr="00CC3327">
        <w:trPr>
          <w:trHeight w:val="600"/>
          <w:jc w:val="center"/>
        </w:trPr>
        <w:tc>
          <w:tcPr>
            <w:tcW w:w="10250" w:type="dxa"/>
            <w:gridSpan w:val="2"/>
          </w:tcPr>
          <w:p w14:paraId="1A278541" w14:textId="59505246" w:rsidR="00DE48D9" w:rsidRDefault="00DE48D9" w:rsidP="00DE48D9">
            <w:pPr>
              <w:widowControl w:val="0"/>
              <w:spacing w:after="0" w:line="240" w:lineRule="auto"/>
              <w:rPr>
                <w:rFonts w:ascii="Arial" w:hAnsi="Arial" w:cs="Arial"/>
                <w:b/>
              </w:rPr>
            </w:pPr>
            <w:r w:rsidRPr="00021BE5">
              <w:rPr>
                <w:rFonts w:ascii="Arial" w:hAnsi="Arial" w:cs="Arial"/>
                <w:b/>
              </w:rPr>
              <w:t>List participating pharmaceutical, biologic or device manufacturing companies (if any)</w:t>
            </w:r>
            <w:r>
              <w:rPr>
                <w:rFonts w:ascii="Arial" w:hAnsi="Arial" w:cs="Arial"/>
                <w:b/>
              </w:rPr>
              <w:t>.  Studies using patented drugs or devices should indicate the willingness of the company to provide resources to conduct the trial</w:t>
            </w:r>
            <w:r w:rsidRPr="00021BE5">
              <w:rPr>
                <w:rFonts w:ascii="Arial" w:hAnsi="Arial" w:cs="Arial"/>
                <w:b/>
              </w:rPr>
              <w:t>:</w:t>
            </w:r>
          </w:p>
          <w:p w14:paraId="7971277C" w14:textId="77777777" w:rsidR="00F16155" w:rsidRPr="00021BE5" w:rsidRDefault="00F16155" w:rsidP="00DE48D9">
            <w:pPr>
              <w:widowControl w:val="0"/>
              <w:spacing w:after="0" w:line="240" w:lineRule="auto"/>
              <w:rPr>
                <w:rFonts w:ascii="Arial" w:hAnsi="Arial" w:cs="Arial"/>
                <w:b/>
              </w:rPr>
            </w:pPr>
          </w:p>
          <w:p w14:paraId="1DE1D063" w14:textId="77777777" w:rsidR="00DE48D9" w:rsidRPr="00021BE5" w:rsidRDefault="00DE48D9" w:rsidP="00CC3327">
            <w:pPr>
              <w:widowControl w:val="0"/>
              <w:spacing w:after="0" w:line="240" w:lineRule="auto"/>
              <w:rPr>
                <w:rFonts w:ascii="Arial" w:hAnsi="Arial" w:cs="Arial"/>
                <w:b/>
              </w:rPr>
            </w:pPr>
          </w:p>
        </w:tc>
      </w:tr>
      <w:tr w:rsidR="00CC3327" w:rsidRPr="00021BE5" w14:paraId="57CC60D0" w14:textId="77777777" w:rsidTr="00CC3327">
        <w:trPr>
          <w:trHeight w:val="600"/>
          <w:jc w:val="center"/>
        </w:trPr>
        <w:tc>
          <w:tcPr>
            <w:tcW w:w="10250" w:type="dxa"/>
            <w:gridSpan w:val="2"/>
          </w:tcPr>
          <w:p w14:paraId="248D8EC2" w14:textId="4266C9AE" w:rsidR="00CC3327" w:rsidRDefault="00CC3327" w:rsidP="00CC3327">
            <w:pPr>
              <w:widowControl w:val="0"/>
              <w:spacing w:after="0" w:line="240" w:lineRule="auto"/>
              <w:rPr>
                <w:rFonts w:ascii="Arial" w:hAnsi="Arial" w:cs="Arial"/>
                <w:b/>
              </w:rPr>
            </w:pPr>
            <w:r w:rsidRPr="00021BE5">
              <w:rPr>
                <w:rFonts w:ascii="Arial" w:hAnsi="Arial" w:cs="Arial"/>
                <w:b/>
              </w:rPr>
              <w:t xml:space="preserve">Primary </w:t>
            </w:r>
            <w:r>
              <w:rPr>
                <w:rFonts w:ascii="Arial" w:hAnsi="Arial" w:cs="Arial"/>
                <w:b/>
              </w:rPr>
              <w:t>A</w:t>
            </w:r>
            <w:r w:rsidRPr="00021BE5">
              <w:rPr>
                <w:rFonts w:ascii="Arial" w:hAnsi="Arial" w:cs="Arial"/>
                <w:b/>
              </w:rPr>
              <w:t xml:space="preserve">im: </w:t>
            </w:r>
          </w:p>
          <w:p w14:paraId="6763FC02" w14:textId="77777777" w:rsidR="00CC3327" w:rsidRPr="00021BE5" w:rsidRDefault="00CC3327" w:rsidP="00CC3327">
            <w:pPr>
              <w:widowControl w:val="0"/>
              <w:spacing w:after="0" w:line="240" w:lineRule="auto"/>
              <w:rPr>
                <w:rFonts w:ascii="Arial" w:hAnsi="Arial" w:cs="Arial"/>
                <w:b/>
              </w:rPr>
            </w:pPr>
          </w:p>
          <w:p w14:paraId="65AA780C" w14:textId="77777777" w:rsidR="00CC3327" w:rsidRPr="00021BE5" w:rsidRDefault="00CC3327" w:rsidP="00CC3327">
            <w:pPr>
              <w:widowControl w:val="0"/>
              <w:spacing w:after="0" w:line="240" w:lineRule="auto"/>
              <w:rPr>
                <w:rFonts w:ascii="Arial" w:hAnsi="Arial" w:cs="Arial"/>
              </w:rPr>
            </w:pPr>
          </w:p>
        </w:tc>
      </w:tr>
      <w:tr w:rsidR="00F9016B" w:rsidRPr="00021BE5" w14:paraId="24270574" w14:textId="77777777" w:rsidTr="00CC3327">
        <w:trPr>
          <w:trHeight w:val="600"/>
          <w:jc w:val="center"/>
        </w:trPr>
        <w:tc>
          <w:tcPr>
            <w:tcW w:w="10250" w:type="dxa"/>
            <w:gridSpan w:val="2"/>
          </w:tcPr>
          <w:p w14:paraId="5488EE33" w14:textId="0808EE56" w:rsidR="00F9016B" w:rsidRPr="00021BE5" w:rsidRDefault="00F9016B" w:rsidP="00CC3327">
            <w:pPr>
              <w:widowControl w:val="0"/>
              <w:spacing w:after="0" w:line="240" w:lineRule="auto"/>
              <w:rPr>
                <w:rFonts w:ascii="Arial" w:hAnsi="Arial" w:cs="Arial"/>
                <w:b/>
              </w:rPr>
            </w:pPr>
            <w:r>
              <w:rPr>
                <w:rFonts w:ascii="Arial" w:hAnsi="Arial" w:cs="Arial"/>
                <w:b/>
              </w:rPr>
              <w:lastRenderedPageBreak/>
              <w:t>Primary Outcome:</w:t>
            </w:r>
          </w:p>
        </w:tc>
      </w:tr>
      <w:tr w:rsidR="00CC3327" w:rsidRPr="00021BE5" w14:paraId="39840846" w14:textId="77777777" w:rsidTr="00CC3327">
        <w:trPr>
          <w:trHeight w:val="600"/>
          <w:jc w:val="center"/>
        </w:trPr>
        <w:tc>
          <w:tcPr>
            <w:tcW w:w="10250" w:type="dxa"/>
            <w:gridSpan w:val="2"/>
          </w:tcPr>
          <w:p w14:paraId="56AB0073" w14:textId="08AF3847" w:rsidR="00CC3327" w:rsidRDefault="00CC3327" w:rsidP="00CC3327">
            <w:pPr>
              <w:widowControl w:val="0"/>
              <w:spacing w:after="0" w:line="240" w:lineRule="auto"/>
              <w:rPr>
                <w:rFonts w:ascii="Arial" w:hAnsi="Arial" w:cs="Arial"/>
                <w:b/>
              </w:rPr>
            </w:pPr>
            <w:r w:rsidRPr="00021BE5">
              <w:rPr>
                <w:rFonts w:ascii="Arial" w:hAnsi="Arial" w:cs="Arial"/>
                <w:b/>
              </w:rPr>
              <w:t xml:space="preserve">Secondary </w:t>
            </w:r>
            <w:r>
              <w:rPr>
                <w:rFonts w:ascii="Arial" w:hAnsi="Arial" w:cs="Arial"/>
                <w:b/>
              </w:rPr>
              <w:t>A</w:t>
            </w:r>
            <w:r w:rsidRPr="00021BE5">
              <w:rPr>
                <w:rFonts w:ascii="Arial" w:hAnsi="Arial" w:cs="Arial"/>
                <w:b/>
              </w:rPr>
              <w:t>ims</w:t>
            </w:r>
            <w:r w:rsidR="00B17AF9">
              <w:rPr>
                <w:rFonts w:ascii="Arial" w:hAnsi="Arial" w:cs="Arial"/>
                <w:b/>
              </w:rPr>
              <w:t>/Outcomes</w:t>
            </w:r>
            <w:r w:rsidRPr="00021BE5">
              <w:rPr>
                <w:rFonts w:ascii="Arial" w:hAnsi="Arial" w:cs="Arial"/>
                <w:b/>
              </w:rPr>
              <w:t xml:space="preserve">: </w:t>
            </w:r>
          </w:p>
          <w:p w14:paraId="2A0A5DC3" w14:textId="77777777" w:rsidR="00CC3327" w:rsidRPr="00021BE5" w:rsidRDefault="00CC3327" w:rsidP="00CC3327">
            <w:pPr>
              <w:widowControl w:val="0"/>
              <w:spacing w:after="0" w:line="240" w:lineRule="auto"/>
              <w:rPr>
                <w:rFonts w:ascii="Arial" w:hAnsi="Arial" w:cs="Arial"/>
                <w:b/>
              </w:rPr>
            </w:pPr>
          </w:p>
          <w:p w14:paraId="793D2366" w14:textId="77777777" w:rsidR="00CC3327" w:rsidRPr="00021BE5" w:rsidRDefault="00CC3327" w:rsidP="00CC3327">
            <w:pPr>
              <w:widowControl w:val="0"/>
              <w:spacing w:after="0" w:line="240" w:lineRule="auto"/>
              <w:rPr>
                <w:rFonts w:ascii="Arial" w:hAnsi="Arial" w:cs="Arial"/>
              </w:rPr>
            </w:pPr>
          </w:p>
        </w:tc>
      </w:tr>
      <w:tr w:rsidR="00CC3327" w:rsidRPr="00021BE5" w14:paraId="78425D46" w14:textId="77777777" w:rsidTr="00CC3327">
        <w:trPr>
          <w:trHeight w:val="600"/>
          <w:jc w:val="center"/>
        </w:trPr>
        <w:tc>
          <w:tcPr>
            <w:tcW w:w="10250" w:type="dxa"/>
            <w:gridSpan w:val="2"/>
          </w:tcPr>
          <w:p w14:paraId="5DC0CB4C" w14:textId="74159819" w:rsidR="00CC3327" w:rsidRPr="00021BE5" w:rsidRDefault="004C3E0B" w:rsidP="00CC3327">
            <w:pPr>
              <w:widowControl w:val="0"/>
              <w:spacing w:after="0" w:line="240" w:lineRule="auto"/>
              <w:rPr>
                <w:rFonts w:ascii="Arial" w:hAnsi="Arial" w:cs="Arial"/>
                <w:b/>
              </w:rPr>
            </w:pPr>
            <w:r>
              <w:rPr>
                <w:rFonts w:ascii="Arial" w:hAnsi="Arial" w:cs="Arial"/>
                <w:b/>
              </w:rPr>
              <w:t>Provide brief description of</w:t>
            </w:r>
            <w:r w:rsidR="00CC3327" w:rsidRPr="00021BE5">
              <w:rPr>
                <w:rFonts w:ascii="Arial" w:hAnsi="Arial" w:cs="Arial"/>
                <w:b/>
              </w:rPr>
              <w:t xml:space="preserve"> the proposed design:</w:t>
            </w:r>
          </w:p>
          <w:p w14:paraId="48441879" w14:textId="77777777" w:rsidR="00CC3327" w:rsidRPr="00021BE5" w:rsidRDefault="00CC3327" w:rsidP="00CC3327">
            <w:pPr>
              <w:widowControl w:val="0"/>
              <w:spacing w:after="0" w:line="240" w:lineRule="auto"/>
              <w:rPr>
                <w:rFonts w:ascii="Arial" w:hAnsi="Arial" w:cs="Arial"/>
                <w:b/>
              </w:rPr>
            </w:pPr>
          </w:p>
          <w:p w14:paraId="776BA914" w14:textId="77777777" w:rsidR="00CC3327" w:rsidRPr="00021BE5" w:rsidRDefault="00CC3327" w:rsidP="00CC3327">
            <w:pPr>
              <w:widowControl w:val="0"/>
              <w:spacing w:after="0" w:line="240" w:lineRule="auto"/>
              <w:rPr>
                <w:rFonts w:ascii="Arial" w:hAnsi="Arial" w:cs="Arial"/>
                <w:b/>
              </w:rPr>
            </w:pPr>
          </w:p>
        </w:tc>
      </w:tr>
      <w:tr w:rsidR="00194B52" w:rsidRPr="00021BE5" w14:paraId="1EB4814E" w14:textId="77777777" w:rsidTr="00CC3327">
        <w:trPr>
          <w:trHeight w:val="600"/>
          <w:jc w:val="center"/>
        </w:trPr>
        <w:tc>
          <w:tcPr>
            <w:tcW w:w="10250" w:type="dxa"/>
            <w:gridSpan w:val="2"/>
          </w:tcPr>
          <w:p w14:paraId="668688FA" w14:textId="77777777" w:rsidR="00194B52" w:rsidRPr="00021BE5" w:rsidRDefault="00194B52" w:rsidP="00194B52">
            <w:pPr>
              <w:widowControl w:val="0"/>
              <w:spacing w:after="0" w:line="240" w:lineRule="auto"/>
              <w:rPr>
                <w:rFonts w:ascii="Arial" w:hAnsi="Arial" w:cs="Arial"/>
              </w:rPr>
            </w:pPr>
            <w:r w:rsidRPr="00021BE5">
              <w:rPr>
                <w:rFonts w:ascii="Arial" w:hAnsi="Arial" w:cs="Arial"/>
                <w:b/>
              </w:rPr>
              <w:t>Patient selection criteria</w:t>
            </w:r>
            <w:r>
              <w:rPr>
                <w:rFonts w:ascii="Arial" w:hAnsi="Arial" w:cs="Arial"/>
                <w:b/>
              </w:rPr>
              <w:t>, including window of treatment</w:t>
            </w:r>
            <w:r w:rsidRPr="00021BE5">
              <w:rPr>
                <w:rFonts w:ascii="Arial" w:hAnsi="Arial" w:cs="Arial"/>
                <w:b/>
              </w:rPr>
              <w:t>:</w:t>
            </w:r>
          </w:p>
          <w:p w14:paraId="5241D1C2" w14:textId="77777777" w:rsidR="00194B52" w:rsidRPr="00021BE5" w:rsidRDefault="00194B52" w:rsidP="00194B52">
            <w:pPr>
              <w:widowControl w:val="0"/>
              <w:spacing w:after="0" w:line="240" w:lineRule="auto"/>
              <w:rPr>
                <w:rFonts w:ascii="Arial" w:hAnsi="Arial" w:cs="Arial"/>
              </w:rPr>
            </w:pPr>
          </w:p>
          <w:p w14:paraId="4218F1BE" w14:textId="77777777" w:rsidR="00194B52" w:rsidRPr="00021BE5" w:rsidRDefault="00194B52" w:rsidP="00194B52">
            <w:pPr>
              <w:widowControl w:val="0"/>
              <w:spacing w:after="0" w:line="240" w:lineRule="auto"/>
              <w:rPr>
                <w:rFonts w:ascii="Arial" w:hAnsi="Arial" w:cs="Arial"/>
                <w:b/>
              </w:rPr>
            </w:pPr>
            <w:r w:rsidRPr="00021BE5">
              <w:rPr>
                <w:rFonts w:ascii="Arial" w:hAnsi="Arial" w:cs="Arial"/>
                <w:b/>
              </w:rPr>
              <w:t>Inclusion Criteria</w:t>
            </w:r>
          </w:p>
          <w:p w14:paraId="51FEDFF0" w14:textId="77777777" w:rsidR="00194B52" w:rsidRPr="00021BE5" w:rsidRDefault="00194B52" w:rsidP="00194B52">
            <w:pPr>
              <w:widowControl w:val="0"/>
              <w:spacing w:after="0" w:line="240" w:lineRule="auto"/>
              <w:rPr>
                <w:rFonts w:ascii="Arial" w:hAnsi="Arial" w:cs="Arial"/>
              </w:rPr>
            </w:pPr>
          </w:p>
          <w:p w14:paraId="39E1D2D4" w14:textId="77777777" w:rsidR="00194B52" w:rsidRPr="00021BE5" w:rsidRDefault="00194B52" w:rsidP="00194B52">
            <w:pPr>
              <w:widowControl w:val="0"/>
              <w:spacing w:after="0" w:line="240" w:lineRule="auto"/>
              <w:rPr>
                <w:rFonts w:ascii="Arial" w:hAnsi="Arial" w:cs="Arial"/>
              </w:rPr>
            </w:pPr>
          </w:p>
          <w:p w14:paraId="2761E449" w14:textId="77777777" w:rsidR="00194B52" w:rsidRPr="00021BE5" w:rsidRDefault="00194B52" w:rsidP="00194B52">
            <w:pPr>
              <w:widowControl w:val="0"/>
              <w:spacing w:after="0" w:line="240" w:lineRule="auto"/>
              <w:rPr>
                <w:rFonts w:ascii="Arial" w:hAnsi="Arial" w:cs="Arial"/>
                <w:b/>
              </w:rPr>
            </w:pPr>
            <w:r w:rsidRPr="00021BE5">
              <w:rPr>
                <w:rFonts w:ascii="Arial" w:hAnsi="Arial" w:cs="Arial"/>
                <w:b/>
              </w:rPr>
              <w:t>Exclusion Criteria:</w:t>
            </w:r>
          </w:p>
          <w:p w14:paraId="717F931E" w14:textId="77777777" w:rsidR="00194B52" w:rsidRPr="00021BE5" w:rsidRDefault="00194B52" w:rsidP="00194B52">
            <w:pPr>
              <w:widowControl w:val="0"/>
              <w:spacing w:after="0" w:line="240" w:lineRule="auto"/>
              <w:ind w:left="360"/>
              <w:rPr>
                <w:rFonts w:ascii="Arial" w:hAnsi="Arial" w:cs="Arial"/>
              </w:rPr>
            </w:pPr>
          </w:p>
          <w:p w14:paraId="41DEE2ED" w14:textId="7C17AD55" w:rsidR="00194B52" w:rsidRPr="00021BE5" w:rsidRDefault="00194B52" w:rsidP="00194B52">
            <w:pPr>
              <w:widowControl w:val="0"/>
              <w:spacing w:after="0" w:line="240" w:lineRule="auto"/>
              <w:rPr>
                <w:rFonts w:ascii="Arial" w:hAnsi="Arial" w:cs="Arial"/>
                <w:b/>
              </w:rPr>
            </w:pPr>
          </w:p>
        </w:tc>
      </w:tr>
      <w:tr w:rsidR="00194B52" w:rsidRPr="00021BE5" w14:paraId="125EF404" w14:textId="77777777" w:rsidTr="00CC3327">
        <w:trPr>
          <w:trHeight w:val="600"/>
          <w:jc w:val="center"/>
        </w:trPr>
        <w:tc>
          <w:tcPr>
            <w:tcW w:w="10250" w:type="dxa"/>
            <w:gridSpan w:val="2"/>
          </w:tcPr>
          <w:p w14:paraId="044C6906" w14:textId="691B9203" w:rsidR="00194B52" w:rsidRDefault="00964A64" w:rsidP="00194B52">
            <w:pPr>
              <w:widowControl w:val="0"/>
              <w:spacing w:after="0" w:line="240" w:lineRule="auto"/>
              <w:rPr>
                <w:rFonts w:ascii="Arial" w:hAnsi="Arial" w:cs="Arial"/>
                <w:b/>
              </w:rPr>
            </w:pPr>
            <w:r>
              <w:rPr>
                <w:rFonts w:ascii="Arial" w:hAnsi="Arial" w:cs="Arial"/>
                <w:b/>
              </w:rPr>
              <w:t>Recruitment</w:t>
            </w:r>
            <w:r w:rsidR="005F7A49">
              <w:rPr>
                <w:rFonts w:ascii="Arial" w:hAnsi="Arial" w:cs="Arial"/>
                <w:b/>
              </w:rPr>
              <w:t xml:space="preserve"> and retention</w:t>
            </w:r>
            <w:r w:rsidR="00194B52" w:rsidRPr="00BF62B9">
              <w:rPr>
                <w:rFonts w:ascii="Arial" w:hAnsi="Arial" w:cs="Arial"/>
                <w:b/>
              </w:rPr>
              <w:t>:</w:t>
            </w:r>
            <w:r w:rsidR="00194B52">
              <w:rPr>
                <w:rFonts w:ascii="Arial" w:hAnsi="Arial" w:cs="Arial"/>
                <w:b/>
              </w:rPr>
              <w:t xml:space="preserve">    </w:t>
            </w:r>
          </w:p>
          <w:p w14:paraId="45E93074" w14:textId="77777777" w:rsidR="00B06728" w:rsidRPr="00B06728" w:rsidRDefault="00B06728" w:rsidP="00B06728">
            <w:pPr>
              <w:widowControl w:val="0"/>
              <w:spacing w:after="0" w:line="240" w:lineRule="auto"/>
              <w:rPr>
                <w:rFonts w:ascii="Arial" w:hAnsi="Arial" w:cs="Arial"/>
                <w:b/>
                <w:bCs/>
              </w:rPr>
            </w:pPr>
          </w:p>
          <w:p w14:paraId="1DF49FEB" w14:textId="77777777" w:rsidR="00B06728" w:rsidRDefault="00B06728" w:rsidP="00B06728">
            <w:pPr>
              <w:widowControl w:val="0"/>
              <w:spacing w:after="0" w:line="240" w:lineRule="auto"/>
              <w:rPr>
                <w:rFonts w:ascii="Arial" w:hAnsi="Arial" w:cs="Arial"/>
                <w:b/>
                <w:bCs/>
              </w:rPr>
            </w:pPr>
            <w:r w:rsidRPr="00B06728">
              <w:rPr>
                <w:rFonts w:ascii="Arial" w:hAnsi="Arial" w:cs="Arial"/>
                <w:b/>
                <w:bCs/>
              </w:rPr>
              <w:t xml:space="preserve">a. Describe the demographics of the patient population under study (sex, gender, race, ethnicity, location) across the life span and any evidence of potential differential treatment effects. </w:t>
            </w:r>
          </w:p>
          <w:p w14:paraId="17C85D69" w14:textId="77777777" w:rsidR="009877B0" w:rsidRPr="00B06728" w:rsidRDefault="009877B0" w:rsidP="00B06728">
            <w:pPr>
              <w:widowControl w:val="0"/>
              <w:spacing w:after="0" w:line="240" w:lineRule="auto"/>
              <w:rPr>
                <w:rFonts w:ascii="Arial" w:hAnsi="Arial" w:cs="Arial"/>
                <w:b/>
                <w:bCs/>
              </w:rPr>
            </w:pPr>
          </w:p>
          <w:p w14:paraId="5AE44B8D" w14:textId="77777777" w:rsidR="00B06728" w:rsidRPr="00B06728" w:rsidRDefault="00B06728" w:rsidP="00B06728">
            <w:pPr>
              <w:widowControl w:val="0"/>
              <w:spacing w:after="0" w:line="240" w:lineRule="auto"/>
              <w:rPr>
                <w:rFonts w:ascii="Arial" w:hAnsi="Arial" w:cs="Arial"/>
                <w:b/>
                <w:bCs/>
              </w:rPr>
            </w:pPr>
          </w:p>
          <w:p w14:paraId="03333EDC" w14:textId="77777777" w:rsidR="00B06728" w:rsidRPr="00B06728" w:rsidRDefault="00B06728" w:rsidP="00B06728">
            <w:pPr>
              <w:widowControl w:val="0"/>
              <w:spacing w:after="0" w:line="240" w:lineRule="auto"/>
              <w:rPr>
                <w:rFonts w:ascii="Arial" w:hAnsi="Arial" w:cs="Arial"/>
                <w:b/>
                <w:bCs/>
              </w:rPr>
            </w:pPr>
            <w:r w:rsidRPr="00B06728">
              <w:rPr>
                <w:rFonts w:ascii="Arial" w:hAnsi="Arial" w:cs="Arial"/>
                <w:b/>
                <w:bCs/>
              </w:rPr>
              <w:t xml:space="preserve">b. List your proposed site selection criteria and how the criteria promote adequate representation. </w:t>
            </w:r>
          </w:p>
          <w:p w14:paraId="5E756C71" w14:textId="77777777" w:rsidR="00B06728" w:rsidRDefault="00B06728" w:rsidP="00B06728">
            <w:pPr>
              <w:widowControl w:val="0"/>
              <w:spacing w:after="0" w:line="240" w:lineRule="auto"/>
              <w:rPr>
                <w:rFonts w:ascii="Arial" w:hAnsi="Arial" w:cs="Arial"/>
                <w:b/>
                <w:bCs/>
              </w:rPr>
            </w:pPr>
          </w:p>
          <w:p w14:paraId="6D814B5E" w14:textId="77777777" w:rsidR="009877B0" w:rsidRPr="00B06728" w:rsidRDefault="009877B0" w:rsidP="00B06728">
            <w:pPr>
              <w:widowControl w:val="0"/>
              <w:spacing w:after="0" w:line="240" w:lineRule="auto"/>
              <w:rPr>
                <w:rFonts w:ascii="Arial" w:hAnsi="Arial" w:cs="Arial"/>
                <w:b/>
                <w:bCs/>
              </w:rPr>
            </w:pPr>
          </w:p>
          <w:p w14:paraId="59CE01E4" w14:textId="77777777" w:rsidR="00B06728" w:rsidRPr="00B06728" w:rsidRDefault="00B06728" w:rsidP="00B06728">
            <w:pPr>
              <w:widowControl w:val="0"/>
              <w:spacing w:after="0" w:line="240" w:lineRule="auto"/>
              <w:rPr>
                <w:rFonts w:ascii="Arial" w:hAnsi="Arial" w:cs="Arial"/>
                <w:b/>
                <w:bCs/>
              </w:rPr>
            </w:pPr>
            <w:r w:rsidRPr="00B06728">
              <w:rPr>
                <w:rFonts w:ascii="Arial" w:hAnsi="Arial" w:cs="Arial"/>
                <w:b/>
                <w:bCs/>
              </w:rPr>
              <w:t xml:space="preserve">c. Describe specific strategies that you will use to enhance recruitment of historically under-represented groups and women into your study (e.g., study tools, training, study team that is representative of the study population, outreach, community engagement, addressing language barriers, types of sites or specialties needed, etc.).  Please describe how strategies would differ between urban and rural sites, if applicable. </w:t>
            </w:r>
          </w:p>
          <w:p w14:paraId="4F2B75AC" w14:textId="77777777" w:rsidR="00B06728" w:rsidRDefault="00B06728" w:rsidP="00B06728">
            <w:pPr>
              <w:widowControl w:val="0"/>
              <w:spacing w:after="0" w:line="240" w:lineRule="auto"/>
              <w:rPr>
                <w:rFonts w:ascii="Arial" w:hAnsi="Arial" w:cs="Arial"/>
                <w:b/>
                <w:bCs/>
              </w:rPr>
            </w:pPr>
          </w:p>
          <w:p w14:paraId="59E4F460" w14:textId="77777777" w:rsidR="009877B0" w:rsidRPr="00B06728" w:rsidRDefault="009877B0" w:rsidP="00B06728">
            <w:pPr>
              <w:widowControl w:val="0"/>
              <w:spacing w:after="0" w:line="240" w:lineRule="auto"/>
              <w:rPr>
                <w:rFonts w:ascii="Arial" w:hAnsi="Arial" w:cs="Arial"/>
                <w:b/>
                <w:bCs/>
              </w:rPr>
            </w:pPr>
          </w:p>
          <w:p w14:paraId="01D3029D" w14:textId="2EAD85FD" w:rsidR="00F16155" w:rsidRPr="00B06728" w:rsidRDefault="00B06728" w:rsidP="00194B52">
            <w:pPr>
              <w:widowControl w:val="0"/>
              <w:spacing w:after="0" w:line="240" w:lineRule="auto"/>
              <w:rPr>
                <w:rFonts w:ascii="Arial" w:hAnsi="Arial" w:cs="Arial"/>
                <w:b/>
                <w:bCs/>
              </w:rPr>
            </w:pPr>
            <w:r w:rsidRPr="00B06728">
              <w:rPr>
                <w:rFonts w:ascii="Arial" w:hAnsi="Arial" w:cs="Arial"/>
                <w:b/>
                <w:bCs/>
              </w:rPr>
              <w:t xml:space="preserve">d. Describe specific strategies that you will use to enhance retention of historically underrepresented groups and women into your study (e.g., compensation for participation, compensation for caregivers, timing of follow-up visits, mode of follow-up visits, engagement strategies).  </w:t>
            </w:r>
          </w:p>
          <w:p w14:paraId="6C70EBE1" w14:textId="77777777" w:rsidR="00194B52" w:rsidRDefault="00194B52" w:rsidP="00194B52">
            <w:pPr>
              <w:widowControl w:val="0"/>
              <w:spacing w:after="0" w:line="240" w:lineRule="auto"/>
              <w:rPr>
                <w:rFonts w:ascii="Arial" w:hAnsi="Arial" w:cs="Arial"/>
                <w:b/>
              </w:rPr>
            </w:pPr>
          </w:p>
          <w:p w14:paraId="23DA8CF9" w14:textId="6A7E2488" w:rsidR="00194B52" w:rsidRPr="00021BE5" w:rsidRDefault="00194B52" w:rsidP="00194B52">
            <w:pPr>
              <w:widowControl w:val="0"/>
              <w:spacing w:after="0" w:line="240" w:lineRule="auto"/>
              <w:rPr>
                <w:rFonts w:ascii="Arial" w:hAnsi="Arial" w:cs="Arial"/>
                <w:b/>
              </w:rPr>
            </w:pPr>
          </w:p>
        </w:tc>
      </w:tr>
      <w:tr w:rsidR="00DE48D9" w:rsidRPr="00021BE5" w14:paraId="3F838EE5" w14:textId="77777777" w:rsidTr="00CC3327">
        <w:trPr>
          <w:trHeight w:val="600"/>
          <w:jc w:val="center"/>
        </w:trPr>
        <w:tc>
          <w:tcPr>
            <w:tcW w:w="10250" w:type="dxa"/>
            <w:gridSpan w:val="2"/>
          </w:tcPr>
          <w:p w14:paraId="6DA18B55" w14:textId="5F90D26D" w:rsidR="00DE48D9" w:rsidRPr="00BF62B9" w:rsidRDefault="00DE48D9" w:rsidP="00DE48D9">
            <w:pPr>
              <w:widowControl w:val="0"/>
              <w:spacing w:after="0" w:line="240" w:lineRule="auto"/>
              <w:rPr>
                <w:rFonts w:ascii="Arial" w:hAnsi="Arial" w:cs="Arial"/>
                <w:b/>
              </w:rPr>
            </w:pPr>
            <w:r w:rsidRPr="00BF62B9">
              <w:rPr>
                <w:rFonts w:ascii="Arial" w:hAnsi="Arial" w:cs="Arial"/>
                <w:b/>
              </w:rPr>
              <w:t xml:space="preserve">List </w:t>
            </w:r>
            <w:r w:rsidRPr="004C3E0B">
              <w:rPr>
                <w:rFonts w:ascii="Arial" w:hAnsi="Arial" w:cs="Arial"/>
                <w:b/>
                <w:u w:val="single"/>
              </w:rPr>
              <w:t>any</w:t>
            </w:r>
            <w:r w:rsidRPr="00BF62B9">
              <w:rPr>
                <w:rFonts w:ascii="Arial" w:hAnsi="Arial" w:cs="Arial"/>
                <w:b/>
              </w:rPr>
              <w:t xml:space="preserve"> ongoing trials (in US </w:t>
            </w:r>
            <w:r>
              <w:rPr>
                <w:rFonts w:ascii="Arial" w:hAnsi="Arial" w:cs="Arial"/>
                <w:b/>
              </w:rPr>
              <w:t>OR</w:t>
            </w:r>
            <w:r w:rsidRPr="00BF62B9">
              <w:rPr>
                <w:rFonts w:ascii="Arial" w:hAnsi="Arial" w:cs="Arial"/>
                <w:b/>
              </w:rPr>
              <w:t xml:space="preserve"> elsewhere) that are investigating a similar intervention/patient population or that otherwise may compete with the proposed study.</w:t>
            </w:r>
            <w:r>
              <w:rPr>
                <w:rFonts w:ascii="Arial" w:hAnsi="Arial" w:cs="Arial"/>
                <w:b/>
              </w:rPr>
              <w:t xml:space="preserve"> If a similar </w:t>
            </w:r>
            <w:r w:rsidR="005F7A49">
              <w:rPr>
                <w:rFonts w:ascii="Arial" w:hAnsi="Arial" w:cs="Arial"/>
                <w:b/>
              </w:rPr>
              <w:t xml:space="preserve">trial </w:t>
            </w:r>
            <w:r>
              <w:rPr>
                <w:rFonts w:ascii="Arial" w:hAnsi="Arial" w:cs="Arial"/>
                <w:b/>
              </w:rPr>
              <w:t xml:space="preserve">is currently being conducted, explain the scientific justification for starting the proposed trial before the other trial is completed and/or explain the potential impact that </w:t>
            </w:r>
            <w:r w:rsidR="005F7A49">
              <w:rPr>
                <w:rFonts w:ascii="Arial" w:hAnsi="Arial" w:cs="Arial"/>
                <w:b/>
              </w:rPr>
              <w:t xml:space="preserve">the potential results of that </w:t>
            </w:r>
            <w:r>
              <w:rPr>
                <w:rFonts w:ascii="Arial" w:hAnsi="Arial" w:cs="Arial"/>
                <w:b/>
              </w:rPr>
              <w:t xml:space="preserve">trial could have on the design </w:t>
            </w:r>
            <w:r w:rsidR="005F7A49">
              <w:rPr>
                <w:rFonts w:ascii="Arial" w:hAnsi="Arial" w:cs="Arial"/>
                <w:b/>
              </w:rPr>
              <w:t xml:space="preserve">or conduct </w:t>
            </w:r>
            <w:r>
              <w:rPr>
                <w:rFonts w:ascii="Arial" w:hAnsi="Arial" w:cs="Arial"/>
                <w:b/>
              </w:rPr>
              <w:t xml:space="preserve">of this proposed study.  </w:t>
            </w:r>
          </w:p>
          <w:p w14:paraId="0B8DC878" w14:textId="77777777" w:rsidR="00DE48D9" w:rsidRDefault="00DE48D9" w:rsidP="00194B52">
            <w:pPr>
              <w:widowControl w:val="0"/>
              <w:spacing w:after="0" w:line="240" w:lineRule="auto"/>
              <w:rPr>
                <w:rFonts w:ascii="Arial" w:hAnsi="Arial" w:cs="Arial"/>
                <w:b/>
              </w:rPr>
            </w:pPr>
          </w:p>
          <w:p w14:paraId="243FD2B7" w14:textId="1717EA8C" w:rsidR="00F16155" w:rsidRPr="00021BE5" w:rsidRDefault="00F16155" w:rsidP="00194B52">
            <w:pPr>
              <w:widowControl w:val="0"/>
              <w:spacing w:after="0" w:line="240" w:lineRule="auto"/>
              <w:rPr>
                <w:rFonts w:ascii="Arial" w:hAnsi="Arial" w:cs="Arial"/>
                <w:b/>
              </w:rPr>
            </w:pPr>
          </w:p>
        </w:tc>
      </w:tr>
      <w:tr w:rsidR="00194B52" w:rsidRPr="00021BE5" w14:paraId="6601CA27" w14:textId="77777777" w:rsidTr="00CC3327">
        <w:trPr>
          <w:trHeight w:val="600"/>
          <w:jc w:val="center"/>
        </w:trPr>
        <w:tc>
          <w:tcPr>
            <w:tcW w:w="10250" w:type="dxa"/>
            <w:gridSpan w:val="2"/>
          </w:tcPr>
          <w:p w14:paraId="7FEA2375" w14:textId="640DCC5B" w:rsidR="00194B52" w:rsidRPr="00021BE5" w:rsidRDefault="00194B52" w:rsidP="00194B52">
            <w:pPr>
              <w:widowControl w:val="0"/>
              <w:spacing w:after="0" w:line="240" w:lineRule="auto"/>
              <w:rPr>
                <w:rFonts w:ascii="Arial" w:hAnsi="Arial" w:cs="Arial"/>
                <w:b/>
              </w:rPr>
            </w:pPr>
            <w:r w:rsidRPr="00021BE5">
              <w:rPr>
                <w:rFonts w:ascii="Arial" w:hAnsi="Arial" w:cs="Arial"/>
                <w:b/>
              </w:rPr>
              <w:t xml:space="preserve">Do you or any member of the study group have a financial conflict of interest or </w:t>
            </w:r>
            <w:r w:rsidRPr="00021BE5">
              <w:rPr>
                <w:rFonts w:ascii="Arial" w:hAnsi="Arial" w:cs="Arial"/>
                <w:b/>
                <w:u w:val="single"/>
              </w:rPr>
              <w:t>hold a patent</w:t>
            </w:r>
            <w:r w:rsidRPr="00021BE5">
              <w:rPr>
                <w:rFonts w:ascii="Arial" w:hAnsi="Arial" w:cs="Arial"/>
                <w:b/>
              </w:rPr>
              <w:t xml:space="preserve"> with the use of the intervention?  Yes </w:t>
            </w:r>
            <w:r w:rsidRPr="00021BE5">
              <w:rPr>
                <w:rFonts w:ascii="Arial" w:hAnsi="Arial" w:cs="Arial"/>
                <w:b/>
              </w:rPr>
              <w:fldChar w:fldCharType="begin">
                <w:ffData>
                  <w:name w:val="Check1"/>
                  <w:enabled/>
                  <w:calcOnExit w:val="0"/>
                  <w:checkBox>
                    <w:sizeAuto/>
                    <w:default w:val="0"/>
                  </w:checkBox>
                </w:ffData>
              </w:fldChar>
            </w:r>
            <w:r w:rsidRPr="00021BE5">
              <w:rPr>
                <w:rFonts w:ascii="Arial" w:hAnsi="Arial" w:cs="Arial"/>
                <w:b/>
              </w:rPr>
              <w:instrText xml:space="preserve"> FORMCHECKBOX </w:instrText>
            </w:r>
            <w:r w:rsidRPr="00021BE5">
              <w:rPr>
                <w:rFonts w:ascii="Arial" w:hAnsi="Arial" w:cs="Arial"/>
                <w:b/>
              </w:rPr>
            </w:r>
            <w:r w:rsidRPr="00021BE5">
              <w:rPr>
                <w:rFonts w:ascii="Arial" w:hAnsi="Arial" w:cs="Arial"/>
                <w:b/>
              </w:rPr>
              <w:fldChar w:fldCharType="separate"/>
            </w:r>
            <w:r w:rsidRPr="00021BE5">
              <w:rPr>
                <w:rFonts w:ascii="Arial" w:hAnsi="Arial" w:cs="Arial"/>
                <w:b/>
              </w:rPr>
              <w:fldChar w:fldCharType="end"/>
            </w:r>
            <w:r w:rsidRPr="00021BE5">
              <w:rPr>
                <w:rFonts w:ascii="Arial" w:hAnsi="Arial" w:cs="Arial"/>
                <w:b/>
              </w:rPr>
              <w:t xml:space="preserve">  No </w:t>
            </w:r>
            <w:r w:rsidRPr="00021BE5">
              <w:rPr>
                <w:rFonts w:ascii="Arial" w:hAnsi="Arial" w:cs="Arial"/>
                <w:b/>
              </w:rPr>
              <w:fldChar w:fldCharType="begin">
                <w:ffData>
                  <w:name w:val=""/>
                  <w:enabled/>
                  <w:calcOnExit w:val="0"/>
                  <w:checkBox>
                    <w:sizeAuto/>
                    <w:default w:val="0"/>
                  </w:checkBox>
                </w:ffData>
              </w:fldChar>
            </w:r>
            <w:r w:rsidRPr="00021BE5">
              <w:rPr>
                <w:rFonts w:ascii="Arial" w:hAnsi="Arial" w:cs="Arial"/>
                <w:b/>
              </w:rPr>
              <w:instrText xml:space="preserve"> FORMCHECKBOX </w:instrText>
            </w:r>
            <w:r w:rsidRPr="00021BE5">
              <w:rPr>
                <w:rFonts w:ascii="Arial" w:hAnsi="Arial" w:cs="Arial"/>
                <w:b/>
              </w:rPr>
            </w:r>
            <w:r w:rsidRPr="00021BE5">
              <w:rPr>
                <w:rFonts w:ascii="Arial" w:hAnsi="Arial" w:cs="Arial"/>
                <w:b/>
              </w:rPr>
              <w:fldChar w:fldCharType="separate"/>
            </w:r>
            <w:r w:rsidRPr="00021BE5">
              <w:rPr>
                <w:rFonts w:ascii="Arial" w:hAnsi="Arial" w:cs="Arial"/>
                <w:b/>
              </w:rPr>
              <w:fldChar w:fldCharType="end"/>
            </w:r>
          </w:p>
          <w:p w14:paraId="545F45B3" w14:textId="77777777" w:rsidR="00194B52" w:rsidRPr="00021BE5" w:rsidRDefault="00194B52" w:rsidP="00194B52">
            <w:pPr>
              <w:widowControl w:val="0"/>
              <w:spacing w:after="0" w:line="240" w:lineRule="auto"/>
              <w:rPr>
                <w:rFonts w:ascii="Arial" w:hAnsi="Arial" w:cs="Arial"/>
                <w:b/>
              </w:rPr>
            </w:pPr>
          </w:p>
        </w:tc>
      </w:tr>
    </w:tbl>
    <w:p w14:paraId="4E9D6DCD" w14:textId="77777777" w:rsidR="00605571" w:rsidRPr="00102F1D" w:rsidRDefault="00605571" w:rsidP="00102F1D">
      <w:pPr>
        <w:widowControl w:val="0"/>
        <w:spacing w:after="0" w:line="271" w:lineRule="auto"/>
        <w:rPr>
          <w:rFonts w:ascii="Times New Roman" w:hAnsi="Times New Roman"/>
          <w:szCs w:val="20"/>
        </w:rPr>
      </w:pPr>
    </w:p>
    <w:p w14:paraId="391CFE47" w14:textId="77777777" w:rsidR="00F06B7F" w:rsidRDefault="00F06B7F" w:rsidP="00997356">
      <w:pPr>
        <w:widowControl w:val="0"/>
        <w:spacing w:after="0" w:line="271" w:lineRule="auto"/>
        <w:ind w:firstLine="180"/>
        <w:rPr>
          <w:rFonts w:ascii="Arial" w:hAnsi="Arial" w:cs="Arial"/>
          <w:b/>
          <w:u w:val="single"/>
        </w:rPr>
      </w:pPr>
    </w:p>
    <w:p w14:paraId="5EA3ABA1" w14:textId="77777777" w:rsidR="00F06B7F" w:rsidRDefault="00F06B7F" w:rsidP="00997356">
      <w:pPr>
        <w:widowControl w:val="0"/>
        <w:spacing w:after="0" w:line="271" w:lineRule="auto"/>
        <w:ind w:firstLine="180"/>
        <w:rPr>
          <w:rFonts w:ascii="Arial" w:hAnsi="Arial" w:cs="Arial"/>
          <w:b/>
          <w:u w:val="single"/>
        </w:rPr>
      </w:pPr>
    </w:p>
    <w:p w14:paraId="27ABC05A" w14:textId="77777777" w:rsidR="009877B0" w:rsidRDefault="009877B0" w:rsidP="00997356">
      <w:pPr>
        <w:widowControl w:val="0"/>
        <w:spacing w:after="0" w:line="271" w:lineRule="auto"/>
        <w:ind w:firstLine="180"/>
        <w:rPr>
          <w:rFonts w:ascii="Arial" w:hAnsi="Arial" w:cs="Arial"/>
          <w:b/>
          <w:u w:val="single"/>
        </w:rPr>
      </w:pPr>
    </w:p>
    <w:p w14:paraId="0DFF43BB" w14:textId="77777777" w:rsidR="009877B0" w:rsidRDefault="009877B0" w:rsidP="00997356">
      <w:pPr>
        <w:widowControl w:val="0"/>
        <w:spacing w:after="0" w:line="271" w:lineRule="auto"/>
        <w:ind w:firstLine="180"/>
        <w:rPr>
          <w:rFonts w:ascii="Arial" w:hAnsi="Arial" w:cs="Arial"/>
          <w:b/>
          <w:u w:val="single"/>
        </w:rPr>
      </w:pPr>
    </w:p>
    <w:p w14:paraId="088A43BE" w14:textId="02FF0F6C" w:rsidR="00605571" w:rsidRPr="00CC3327" w:rsidRDefault="00605571" w:rsidP="00997356">
      <w:pPr>
        <w:widowControl w:val="0"/>
        <w:spacing w:after="0" w:line="271" w:lineRule="auto"/>
        <w:ind w:firstLine="180"/>
        <w:rPr>
          <w:rFonts w:ascii="Arial" w:hAnsi="Arial" w:cs="Arial"/>
          <w:b/>
          <w:u w:val="single"/>
        </w:rPr>
      </w:pPr>
      <w:r w:rsidRPr="00CC3327">
        <w:rPr>
          <w:rFonts w:ascii="Arial" w:hAnsi="Arial" w:cs="Arial"/>
          <w:b/>
          <w:u w:val="single"/>
        </w:rPr>
        <w:lastRenderedPageBreak/>
        <w:t>Statistical Considerations:</w:t>
      </w:r>
    </w:p>
    <w:p w14:paraId="3B558393" w14:textId="01A9B636" w:rsidR="00B171D2" w:rsidRPr="00CC3327" w:rsidRDefault="00B171D2" w:rsidP="00B171D2">
      <w:pPr>
        <w:widowControl w:val="0"/>
        <w:autoSpaceDE w:val="0"/>
        <w:autoSpaceDN w:val="0"/>
        <w:adjustRightInd w:val="0"/>
        <w:spacing w:before="120"/>
        <w:ind w:left="270"/>
        <w:rPr>
          <w:rFonts w:ascii="Arial" w:hAnsi="Arial" w:cs="Arial"/>
          <w:color w:val="1E1E1E"/>
        </w:rPr>
      </w:pPr>
      <w:r w:rsidRPr="00CC3327">
        <w:rPr>
          <w:rFonts w:ascii="Arial" w:hAnsi="Arial" w:cs="Arial"/>
        </w:rPr>
        <w:t xml:space="preserve">All projects conducted in the </w:t>
      </w:r>
      <w:r w:rsidR="00585516" w:rsidRPr="00CC3327">
        <w:rPr>
          <w:rFonts w:ascii="Arial" w:hAnsi="Arial" w:cs="Arial"/>
        </w:rPr>
        <w:t>network</w:t>
      </w:r>
      <w:r w:rsidRPr="00CC3327">
        <w:rPr>
          <w:rFonts w:ascii="Arial" w:hAnsi="Arial" w:cs="Arial"/>
        </w:rPr>
        <w:t xml:space="preserve"> will utilize the </w:t>
      </w:r>
      <w:r w:rsidR="005B030A">
        <w:rPr>
          <w:rFonts w:ascii="Arial" w:hAnsi="Arial" w:cs="Arial"/>
        </w:rPr>
        <w:t xml:space="preserve">NIH </w:t>
      </w:r>
      <w:r w:rsidR="00585516" w:rsidRPr="00CC3327">
        <w:rPr>
          <w:rFonts w:ascii="Arial" w:hAnsi="Arial" w:cs="Arial"/>
        </w:rPr>
        <w:t xml:space="preserve">StrokeNet </w:t>
      </w:r>
      <w:r w:rsidRPr="00CC3327">
        <w:rPr>
          <w:rFonts w:ascii="Arial" w:hAnsi="Arial" w:cs="Arial"/>
        </w:rPr>
        <w:t xml:space="preserve">National Data Management Center (NDMC) for all data management and study reporting activities. The Protocol Principal Investigator (PPI) is encouraged to include </w:t>
      </w:r>
      <w:r w:rsidR="00585516" w:rsidRPr="00CC3327">
        <w:rPr>
          <w:rFonts w:ascii="Arial" w:hAnsi="Arial" w:cs="Arial"/>
        </w:rPr>
        <w:t xml:space="preserve">their own </w:t>
      </w:r>
      <w:r w:rsidRPr="00CC3327">
        <w:rPr>
          <w:rFonts w:ascii="Arial" w:hAnsi="Arial" w:cs="Arial"/>
        </w:rPr>
        <w:t>biostatistician to provide study-specific leadership in statistical design and analysis.  If the PPI does not have access to a statistician</w:t>
      </w:r>
      <w:r w:rsidR="00ED4859" w:rsidRPr="00CC3327">
        <w:rPr>
          <w:rFonts w:ascii="Arial" w:hAnsi="Arial" w:cs="Arial"/>
        </w:rPr>
        <w:t>, he/she</w:t>
      </w:r>
      <w:r w:rsidRPr="00CC3327">
        <w:rPr>
          <w:rFonts w:ascii="Arial" w:hAnsi="Arial" w:cs="Arial"/>
        </w:rPr>
        <w:t xml:space="preserve"> may propose to make use of the statistical expertise at the </w:t>
      </w:r>
      <w:r w:rsidR="005B030A">
        <w:rPr>
          <w:rFonts w:ascii="Arial" w:hAnsi="Arial" w:cs="Arial"/>
        </w:rPr>
        <w:t xml:space="preserve">NIH </w:t>
      </w:r>
      <w:r w:rsidR="00585516" w:rsidRPr="00CC3327">
        <w:rPr>
          <w:rFonts w:ascii="Arial" w:hAnsi="Arial" w:cs="Arial"/>
        </w:rPr>
        <w:t xml:space="preserve">StrokeNet </w:t>
      </w:r>
      <w:r w:rsidRPr="00CC3327">
        <w:rPr>
          <w:rFonts w:ascii="Arial" w:hAnsi="Arial" w:cs="Arial"/>
        </w:rPr>
        <w:t xml:space="preserve">NDMC.  </w:t>
      </w:r>
      <w:r w:rsidRPr="00CC3327">
        <w:rPr>
          <w:rFonts w:ascii="Arial" w:hAnsi="Arial" w:cs="Arial"/>
          <w:color w:val="1E1E1E"/>
        </w:rPr>
        <w:t xml:space="preserve">If the PPI proposes to use a biostatistician outside of the NIH </w:t>
      </w:r>
      <w:r w:rsidR="00585516" w:rsidRPr="00CC3327">
        <w:rPr>
          <w:rFonts w:ascii="Arial" w:hAnsi="Arial" w:cs="Arial"/>
        </w:rPr>
        <w:t>StrokeNet</w:t>
      </w:r>
      <w:r w:rsidR="00585516" w:rsidRPr="00CC3327">
        <w:rPr>
          <w:rFonts w:ascii="Arial" w:hAnsi="Arial" w:cs="Arial"/>
          <w:color w:val="1E1E1E"/>
        </w:rPr>
        <w:t xml:space="preserve"> </w:t>
      </w:r>
      <w:r w:rsidRPr="00CC3327">
        <w:rPr>
          <w:rFonts w:ascii="Arial" w:hAnsi="Arial" w:cs="Arial"/>
          <w:color w:val="1E1E1E"/>
        </w:rPr>
        <w:t xml:space="preserve">NDMC, </w:t>
      </w:r>
      <w:r w:rsidR="00ED4859" w:rsidRPr="00CC3327">
        <w:rPr>
          <w:rFonts w:ascii="Arial" w:hAnsi="Arial" w:cs="Arial"/>
          <w:color w:val="1E1E1E"/>
        </w:rPr>
        <w:t xml:space="preserve">the </w:t>
      </w:r>
      <w:r w:rsidRPr="00CC3327">
        <w:rPr>
          <w:rFonts w:ascii="Arial" w:hAnsi="Arial" w:cs="Arial"/>
          <w:color w:val="1E1E1E"/>
        </w:rPr>
        <w:t xml:space="preserve">NINDS expects that the scope of activities of the external Biostatistician will adhere to the following parameters.  </w:t>
      </w:r>
    </w:p>
    <w:p w14:paraId="3B1DA418" w14:textId="77777777" w:rsidR="00F06B7F" w:rsidRDefault="00B171D2" w:rsidP="00F06B7F">
      <w:pPr>
        <w:widowControl w:val="0"/>
        <w:autoSpaceDE w:val="0"/>
        <w:autoSpaceDN w:val="0"/>
        <w:adjustRightInd w:val="0"/>
        <w:spacing w:before="120"/>
        <w:ind w:left="270"/>
        <w:rPr>
          <w:rFonts w:ascii="Arial" w:hAnsi="Arial" w:cs="Arial"/>
          <w:color w:val="1E1E1E"/>
        </w:rPr>
      </w:pPr>
      <w:r w:rsidRPr="00CC3327">
        <w:rPr>
          <w:rFonts w:ascii="Arial" w:hAnsi="Arial" w:cs="Arial"/>
          <w:color w:val="1E1E1E"/>
        </w:rPr>
        <w:t>The external Biostatistician:</w:t>
      </w:r>
    </w:p>
    <w:p w14:paraId="18D4B644" w14:textId="42B88045" w:rsidR="00B171D2" w:rsidRPr="00F06B7F" w:rsidRDefault="00ED4859" w:rsidP="00F06B7F">
      <w:pPr>
        <w:pStyle w:val="ListParagraph"/>
        <w:widowControl w:val="0"/>
        <w:numPr>
          <w:ilvl w:val="0"/>
          <w:numId w:val="5"/>
        </w:numPr>
        <w:autoSpaceDE w:val="0"/>
        <w:autoSpaceDN w:val="0"/>
        <w:adjustRightInd w:val="0"/>
        <w:spacing w:before="120"/>
        <w:rPr>
          <w:rFonts w:ascii="Arial" w:hAnsi="Arial" w:cs="Arial"/>
          <w:color w:val="1E1E1E"/>
        </w:rPr>
      </w:pPr>
      <w:r w:rsidRPr="00F06B7F">
        <w:rPr>
          <w:rFonts w:ascii="Arial" w:hAnsi="Arial" w:cs="Arial"/>
          <w:color w:val="1E1E1E"/>
        </w:rPr>
        <w:t xml:space="preserve">will </w:t>
      </w:r>
      <w:r w:rsidR="00B171D2" w:rsidRPr="00F06B7F">
        <w:rPr>
          <w:rFonts w:ascii="Arial" w:hAnsi="Arial" w:cs="Arial"/>
          <w:color w:val="1E1E1E"/>
        </w:rPr>
        <w:t xml:space="preserve">collaborate with the </w:t>
      </w:r>
      <w:r w:rsidR="005B030A" w:rsidRPr="00F06B7F">
        <w:rPr>
          <w:rFonts w:ascii="Arial" w:hAnsi="Arial" w:cs="Arial"/>
          <w:color w:val="1E1E1E"/>
        </w:rPr>
        <w:t xml:space="preserve">NIH </w:t>
      </w:r>
      <w:r w:rsidR="00585516" w:rsidRPr="00F06B7F">
        <w:rPr>
          <w:rFonts w:ascii="Arial" w:hAnsi="Arial" w:cs="Arial"/>
          <w:color w:val="1E1E1E"/>
        </w:rPr>
        <w:t xml:space="preserve">StrokeNet </w:t>
      </w:r>
      <w:r w:rsidR="00B171D2" w:rsidRPr="00F06B7F">
        <w:rPr>
          <w:rFonts w:ascii="Arial" w:hAnsi="Arial" w:cs="Arial"/>
          <w:color w:val="1E1E1E"/>
        </w:rPr>
        <w:t xml:space="preserve">NDMC in developing statistical aspects of the protocol, grant application, and statistical analysis </w:t>
      </w:r>
      <w:proofErr w:type="gramStart"/>
      <w:r w:rsidR="00B171D2" w:rsidRPr="00F06B7F">
        <w:rPr>
          <w:rFonts w:ascii="Arial" w:hAnsi="Arial" w:cs="Arial"/>
          <w:color w:val="1E1E1E"/>
        </w:rPr>
        <w:t>plan;</w:t>
      </w:r>
      <w:proofErr w:type="gramEnd"/>
    </w:p>
    <w:p w14:paraId="33611D4E" w14:textId="77777777" w:rsidR="00B171D2" w:rsidRPr="00CC3327" w:rsidRDefault="00B171D2" w:rsidP="00B171D2">
      <w:pPr>
        <w:pStyle w:val="ListParagraph"/>
        <w:widowControl w:val="0"/>
        <w:numPr>
          <w:ilvl w:val="0"/>
          <w:numId w:val="4"/>
        </w:numPr>
        <w:autoSpaceDE w:val="0"/>
        <w:autoSpaceDN w:val="0"/>
        <w:adjustRightInd w:val="0"/>
        <w:spacing w:after="120" w:line="240" w:lineRule="auto"/>
        <w:rPr>
          <w:rFonts w:ascii="Arial" w:hAnsi="Arial" w:cs="Arial"/>
          <w:color w:val="1E1E1E"/>
        </w:rPr>
      </w:pPr>
      <w:r w:rsidRPr="00CC3327">
        <w:rPr>
          <w:rFonts w:ascii="Arial" w:hAnsi="Arial" w:cs="Arial"/>
          <w:color w:val="1E1E1E"/>
        </w:rPr>
        <w:t xml:space="preserve">will be blinded to safety data and interim analysis results during the course of the </w:t>
      </w:r>
      <w:proofErr w:type="gramStart"/>
      <w:r w:rsidRPr="00CC3327">
        <w:rPr>
          <w:rFonts w:ascii="Arial" w:hAnsi="Arial" w:cs="Arial"/>
          <w:color w:val="1E1E1E"/>
        </w:rPr>
        <w:t>trial;</w:t>
      </w:r>
      <w:proofErr w:type="gramEnd"/>
    </w:p>
    <w:p w14:paraId="2FAE0191" w14:textId="77777777" w:rsidR="00B171D2" w:rsidRPr="00CC3327" w:rsidRDefault="00B171D2" w:rsidP="00B171D2">
      <w:pPr>
        <w:pStyle w:val="ListParagraph"/>
        <w:widowControl w:val="0"/>
        <w:numPr>
          <w:ilvl w:val="0"/>
          <w:numId w:val="4"/>
        </w:numPr>
        <w:autoSpaceDE w:val="0"/>
        <w:autoSpaceDN w:val="0"/>
        <w:adjustRightInd w:val="0"/>
        <w:spacing w:after="120" w:line="240" w:lineRule="auto"/>
        <w:rPr>
          <w:rFonts w:ascii="Arial" w:hAnsi="Arial" w:cs="Arial"/>
          <w:color w:val="1E1E1E"/>
        </w:rPr>
      </w:pPr>
      <w:r w:rsidRPr="00CC3327">
        <w:rPr>
          <w:rFonts w:ascii="Arial" w:hAnsi="Arial" w:cs="Arial"/>
          <w:color w:val="1E1E1E"/>
        </w:rPr>
        <w:t xml:space="preserve">may only receive raw blinded data or datasets during the course of the trial if and when permitted or required by NINDS and the NDMC </w:t>
      </w:r>
      <w:proofErr w:type="gramStart"/>
      <w:r w:rsidRPr="00CC3327">
        <w:rPr>
          <w:rFonts w:ascii="Arial" w:hAnsi="Arial" w:cs="Arial"/>
          <w:color w:val="1E1E1E"/>
        </w:rPr>
        <w:t>PI;</w:t>
      </w:r>
      <w:proofErr w:type="gramEnd"/>
    </w:p>
    <w:p w14:paraId="417EF569" w14:textId="77777777" w:rsidR="00B171D2" w:rsidRPr="00CC3327" w:rsidRDefault="00B171D2" w:rsidP="00B171D2">
      <w:pPr>
        <w:pStyle w:val="ListParagraph"/>
        <w:widowControl w:val="0"/>
        <w:numPr>
          <w:ilvl w:val="0"/>
          <w:numId w:val="4"/>
        </w:numPr>
        <w:autoSpaceDE w:val="0"/>
        <w:autoSpaceDN w:val="0"/>
        <w:adjustRightInd w:val="0"/>
        <w:spacing w:after="120" w:line="240" w:lineRule="auto"/>
        <w:rPr>
          <w:rFonts w:ascii="Arial" w:hAnsi="Arial" w:cs="Arial"/>
          <w:color w:val="1E1E1E"/>
        </w:rPr>
      </w:pPr>
      <w:r w:rsidRPr="00CC3327">
        <w:rPr>
          <w:rFonts w:ascii="Arial" w:hAnsi="Arial" w:cs="Arial"/>
          <w:color w:val="1E1E1E"/>
        </w:rPr>
        <w:t xml:space="preserve">may, for certain trials, be included as a blinded participant on the relevant NIH </w:t>
      </w:r>
      <w:r w:rsidR="00585516" w:rsidRPr="00CC3327">
        <w:rPr>
          <w:rFonts w:ascii="Arial" w:hAnsi="Arial" w:cs="Arial"/>
        </w:rPr>
        <w:t>StrokeNet</w:t>
      </w:r>
      <w:r w:rsidR="00585516" w:rsidRPr="00CC3327">
        <w:rPr>
          <w:rFonts w:ascii="Arial" w:hAnsi="Arial" w:cs="Arial"/>
          <w:color w:val="1E1E1E"/>
        </w:rPr>
        <w:t xml:space="preserve"> </w:t>
      </w:r>
      <w:r w:rsidRPr="00CC3327">
        <w:rPr>
          <w:rFonts w:ascii="Arial" w:hAnsi="Arial" w:cs="Arial"/>
          <w:color w:val="1E1E1E"/>
        </w:rPr>
        <w:t xml:space="preserve">committees and may serve as a statistical advisor to these </w:t>
      </w:r>
      <w:proofErr w:type="gramStart"/>
      <w:r w:rsidRPr="00CC3327">
        <w:rPr>
          <w:rFonts w:ascii="Arial" w:hAnsi="Arial" w:cs="Arial"/>
          <w:color w:val="1E1E1E"/>
        </w:rPr>
        <w:t>committees;</w:t>
      </w:r>
      <w:proofErr w:type="gramEnd"/>
    </w:p>
    <w:p w14:paraId="3E999FE7" w14:textId="217AE991" w:rsidR="00B171D2" w:rsidRPr="00CC3327" w:rsidRDefault="00B171D2" w:rsidP="00B171D2">
      <w:pPr>
        <w:pStyle w:val="ListParagraph"/>
        <w:widowControl w:val="0"/>
        <w:numPr>
          <w:ilvl w:val="0"/>
          <w:numId w:val="4"/>
        </w:numPr>
        <w:autoSpaceDE w:val="0"/>
        <w:autoSpaceDN w:val="0"/>
        <w:adjustRightInd w:val="0"/>
        <w:spacing w:after="120" w:line="240" w:lineRule="auto"/>
        <w:rPr>
          <w:rFonts w:ascii="Arial" w:hAnsi="Arial" w:cs="Arial"/>
          <w:color w:val="1E1E1E"/>
        </w:rPr>
      </w:pPr>
      <w:r w:rsidRPr="00CC3327">
        <w:rPr>
          <w:rFonts w:ascii="Arial" w:hAnsi="Arial" w:cs="Arial"/>
          <w:color w:val="1E1E1E"/>
        </w:rPr>
        <w:t xml:space="preserve">will take a lead role in the final study analysis in collaboration with </w:t>
      </w:r>
      <w:r w:rsidR="005B030A">
        <w:rPr>
          <w:rFonts w:ascii="Arial" w:hAnsi="Arial" w:cs="Arial"/>
          <w:color w:val="1E1E1E"/>
        </w:rPr>
        <w:t xml:space="preserve">NIH </w:t>
      </w:r>
      <w:r w:rsidR="00585516" w:rsidRPr="00CC3327">
        <w:rPr>
          <w:rFonts w:ascii="Arial" w:hAnsi="Arial" w:cs="Arial"/>
          <w:color w:val="1E1E1E"/>
        </w:rPr>
        <w:t xml:space="preserve">StrokeNet </w:t>
      </w:r>
      <w:r w:rsidRPr="00CC3327">
        <w:rPr>
          <w:rFonts w:ascii="Arial" w:hAnsi="Arial" w:cs="Arial"/>
          <w:color w:val="1E1E1E"/>
        </w:rPr>
        <w:t>NDMC Biostatisticians.</w:t>
      </w:r>
    </w:p>
    <w:p w14:paraId="35A35DB9" w14:textId="77777777" w:rsidR="00605571" w:rsidRPr="00CC3327" w:rsidRDefault="00605571" w:rsidP="00102F1D">
      <w:pPr>
        <w:widowControl w:val="0"/>
        <w:spacing w:after="0" w:line="271" w:lineRule="auto"/>
        <w:rPr>
          <w:rFonts w:ascii="Times New Roman" w:hAnsi="Times New Roman"/>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494"/>
        <w:gridCol w:w="2495"/>
        <w:gridCol w:w="2495"/>
        <w:gridCol w:w="2495"/>
      </w:tblGrid>
      <w:tr w:rsidR="006E1CFB" w:rsidRPr="007A4156" w14:paraId="2D5D36F5" w14:textId="77777777" w:rsidTr="005A6243">
        <w:trPr>
          <w:cantSplit/>
          <w:trHeight w:val="817"/>
          <w:jc w:val="center"/>
        </w:trPr>
        <w:tc>
          <w:tcPr>
            <w:tcW w:w="9979" w:type="dxa"/>
            <w:gridSpan w:val="4"/>
          </w:tcPr>
          <w:p w14:paraId="4AC758D0" w14:textId="77777777" w:rsidR="006E1CFB" w:rsidRPr="00CC3327" w:rsidRDefault="006E1CFB" w:rsidP="006E1CFB">
            <w:pPr>
              <w:widowControl w:val="0"/>
              <w:spacing w:after="0" w:line="240" w:lineRule="auto"/>
              <w:rPr>
                <w:rFonts w:ascii="Arial" w:hAnsi="Arial" w:cs="Arial"/>
                <w:b/>
              </w:rPr>
            </w:pPr>
            <w:r w:rsidRPr="00CC3327">
              <w:rPr>
                <w:rFonts w:ascii="Arial" w:hAnsi="Arial" w:cs="Arial"/>
                <w:b/>
              </w:rPr>
              <w:t>If you have a current statistician working with you on the project, please provide their name below:</w:t>
            </w:r>
          </w:p>
          <w:p w14:paraId="5CA6F8AE" w14:textId="77777777" w:rsidR="006E1CFB" w:rsidRPr="00CC3327" w:rsidRDefault="006E1CFB" w:rsidP="006E1CFB">
            <w:pPr>
              <w:widowControl w:val="0"/>
              <w:spacing w:after="0" w:line="240" w:lineRule="auto"/>
              <w:rPr>
                <w:rFonts w:ascii="Arial" w:hAnsi="Arial" w:cs="Arial"/>
                <w:b/>
              </w:rPr>
            </w:pPr>
          </w:p>
          <w:p w14:paraId="0C9F123E" w14:textId="77777777" w:rsidR="006E1CFB" w:rsidRPr="00CC3327" w:rsidRDefault="006E1CFB" w:rsidP="006E1CFB">
            <w:pPr>
              <w:widowControl w:val="0"/>
              <w:spacing w:after="0" w:line="240" w:lineRule="auto"/>
              <w:rPr>
                <w:rFonts w:ascii="Arial" w:hAnsi="Arial" w:cs="Arial"/>
                <w:b/>
              </w:rPr>
            </w:pPr>
            <w:r w:rsidRPr="00CC3327">
              <w:rPr>
                <w:rFonts w:ascii="Arial" w:hAnsi="Arial" w:cs="Arial"/>
                <w:b/>
              </w:rPr>
              <w:t>Name:</w:t>
            </w:r>
          </w:p>
          <w:p w14:paraId="4D8B7EA2" w14:textId="77777777" w:rsidR="006E1CFB" w:rsidRPr="00CC3327" w:rsidRDefault="006E1CFB" w:rsidP="006E1CFB">
            <w:pPr>
              <w:widowControl w:val="0"/>
              <w:spacing w:after="0" w:line="240" w:lineRule="auto"/>
              <w:rPr>
                <w:rFonts w:ascii="Arial" w:hAnsi="Arial" w:cs="Arial"/>
                <w:b/>
              </w:rPr>
            </w:pPr>
          </w:p>
          <w:p w14:paraId="7B85E9D6" w14:textId="77777777" w:rsidR="006E1CFB" w:rsidRPr="00CC3327" w:rsidRDefault="006E1CFB" w:rsidP="006E1CFB">
            <w:pPr>
              <w:widowControl w:val="0"/>
              <w:spacing w:after="0" w:line="240" w:lineRule="auto"/>
              <w:rPr>
                <w:rFonts w:ascii="Arial" w:hAnsi="Arial" w:cs="Arial"/>
                <w:b/>
              </w:rPr>
            </w:pPr>
            <w:r w:rsidRPr="00CC3327">
              <w:rPr>
                <w:rFonts w:ascii="Arial" w:hAnsi="Arial" w:cs="Arial"/>
                <w:b/>
              </w:rPr>
              <w:t>Institution:</w:t>
            </w:r>
          </w:p>
          <w:p w14:paraId="1A905017" w14:textId="77777777" w:rsidR="006E1CFB" w:rsidRPr="00CC3327" w:rsidRDefault="006E1CFB" w:rsidP="008B216B">
            <w:pPr>
              <w:widowControl w:val="0"/>
              <w:spacing w:after="0" w:line="240" w:lineRule="auto"/>
              <w:rPr>
                <w:rFonts w:ascii="Arial" w:hAnsi="Arial" w:cs="Arial"/>
                <w:b/>
              </w:rPr>
            </w:pPr>
          </w:p>
        </w:tc>
      </w:tr>
      <w:tr w:rsidR="00E0480D" w:rsidRPr="007A4156" w14:paraId="563A178E" w14:textId="77777777" w:rsidTr="00592114">
        <w:trPr>
          <w:cantSplit/>
          <w:trHeight w:val="817"/>
          <w:jc w:val="center"/>
        </w:trPr>
        <w:tc>
          <w:tcPr>
            <w:tcW w:w="2494" w:type="dxa"/>
          </w:tcPr>
          <w:p w14:paraId="5A6AE59E" w14:textId="77777777" w:rsidR="00E0480D" w:rsidRPr="00BF62B9" w:rsidRDefault="00E0480D" w:rsidP="008B216B">
            <w:pPr>
              <w:widowControl w:val="0"/>
              <w:spacing w:after="0" w:line="240" w:lineRule="auto"/>
              <w:rPr>
                <w:rFonts w:ascii="Arial" w:hAnsi="Arial" w:cs="Arial"/>
                <w:b/>
              </w:rPr>
            </w:pPr>
            <w:r w:rsidRPr="00BF62B9">
              <w:rPr>
                <w:rFonts w:ascii="Arial" w:hAnsi="Arial" w:cs="Arial"/>
                <w:b/>
              </w:rPr>
              <w:t>Phase:</w:t>
            </w:r>
          </w:p>
          <w:p w14:paraId="524E878C" w14:textId="61FDA334" w:rsidR="00E0480D" w:rsidRPr="00BF62B9" w:rsidRDefault="00E0480D" w:rsidP="008B216B">
            <w:pPr>
              <w:widowControl w:val="0"/>
              <w:spacing w:after="0" w:line="240" w:lineRule="auto"/>
              <w:rPr>
                <w:rFonts w:ascii="Arial" w:hAnsi="Arial" w:cs="Arial"/>
                <w:b/>
              </w:rPr>
            </w:pPr>
          </w:p>
        </w:tc>
        <w:tc>
          <w:tcPr>
            <w:tcW w:w="2495" w:type="dxa"/>
          </w:tcPr>
          <w:p w14:paraId="29B2DA3B" w14:textId="598EC213" w:rsidR="00E0480D" w:rsidRPr="00BF62B9" w:rsidRDefault="000675FB" w:rsidP="008B216B">
            <w:pPr>
              <w:widowControl w:val="0"/>
              <w:spacing w:after="0" w:line="240" w:lineRule="auto"/>
              <w:rPr>
                <w:rFonts w:ascii="Arial" w:hAnsi="Arial" w:cs="Arial"/>
                <w:b/>
              </w:rPr>
            </w:pPr>
            <w:r w:rsidRPr="00BF62B9">
              <w:rPr>
                <w:rFonts w:ascii="Arial" w:hAnsi="Arial" w:cs="Arial"/>
                <w:b/>
              </w:rPr>
              <w:t xml:space="preserve">Max </w:t>
            </w:r>
            <w:r w:rsidR="00E0480D" w:rsidRPr="00BF62B9">
              <w:rPr>
                <w:rFonts w:ascii="Arial" w:hAnsi="Arial" w:cs="Arial"/>
                <w:b/>
              </w:rPr>
              <w:t>Sample Size:</w:t>
            </w:r>
          </w:p>
        </w:tc>
        <w:tc>
          <w:tcPr>
            <w:tcW w:w="2495" w:type="dxa"/>
          </w:tcPr>
          <w:p w14:paraId="4D6AD124" w14:textId="34CDE6D4" w:rsidR="00E0480D" w:rsidRPr="00BF62B9" w:rsidRDefault="00E0480D" w:rsidP="008B216B">
            <w:pPr>
              <w:widowControl w:val="0"/>
              <w:spacing w:after="0" w:line="240" w:lineRule="auto"/>
              <w:rPr>
                <w:rFonts w:ascii="Arial" w:hAnsi="Arial" w:cs="Arial"/>
                <w:b/>
              </w:rPr>
            </w:pPr>
            <w:r w:rsidRPr="00BF62B9">
              <w:rPr>
                <w:rFonts w:ascii="Arial" w:hAnsi="Arial" w:cs="Arial"/>
                <w:b/>
              </w:rPr>
              <w:t>Duration of Enrollment:</w:t>
            </w:r>
          </w:p>
        </w:tc>
        <w:tc>
          <w:tcPr>
            <w:tcW w:w="2495" w:type="dxa"/>
          </w:tcPr>
          <w:p w14:paraId="5DFD3729" w14:textId="2A7EE381" w:rsidR="00E0480D" w:rsidRPr="00BF62B9" w:rsidRDefault="00E0480D" w:rsidP="008B216B">
            <w:pPr>
              <w:widowControl w:val="0"/>
              <w:spacing w:after="0" w:line="240" w:lineRule="auto"/>
              <w:rPr>
                <w:rFonts w:ascii="Arial" w:hAnsi="Arial" w:cs="Arial"/>
                <w:b/>
              </w:rPr>
            </w:pPr>
            <w:r w:rsidRPr="00BF62B9">
              <w:rPr>
                <w:rFonts w:ascii="Arial" w:hAnsi="Arial" w:cs="Arial"/>
                <w:b/>
              </w:rPr>
              <w:t>Length of Follow-Up:</w:t>
            </w:r>
          </w:p>
        </w:tc>
      </w:tr>
      <w:tr w:rsidR="00605571" w:rsidRPr="007A4156" w14:paraId="6F95A3C3" w14:textId="77777777" w:rsidTr="00E02245">
        <w:trPr>
          <w:trHeight w:val="403"/>
          <w:jc w:val="center"/>
        </w:trPr>
        <w:tc>
          <w:tcPr>
            <w:tcW w:w="9979" w:type="dxa"/>
            <w:gridSpan w:val="4"/>
          </w:tcPr>
          <w:p w14:paraId="0D1690EB" w14:textId="77777777" w:rsidR="00605571" w:rsidRPr="00BF62B9" w:rsidRDefault="00F20393" w:rsidP="00BF62B9">
            <w:pPr>
              <w:spacing w:before="40" w:after="40" w:line="240" w:lineRule="auto"/>
              <w:rPr>
                <w:rFonts w:ascii="Arial" w:hAnsi="Arial" w:cs="Arial"/>
                <w:b/>
              </w:rPr>
            </w:pPr>
            <w:r w:rsidRPr="00BF62B9">
              <w:rPr>
                <w:rFonts w:ascii="Arial" w:hAnsi="Arial" w:cs="Arial"/>
                <w:b/>
              </w:rPr>
              <w:t xml:space="preserve">Describe the assumptions made to derive the proposed sample size, including the clearly defined primary outcome and corresponding hypothesis, error probabilities, planned interim analysis, adjustments for noncompliance, </w:t>
            </w:r>
            <w:proofErr w:type="spellStart"/>
            <w:r w:rsidRPr="00BF62B9">
              <w:rPr>
                <w:rFonts w:ascii="Arial" w:hAnsi="Arial" w:cs="Arial"/>
                <w:b/>
              </w:rPr>
              <w:t>etc</w:t>
            </w:r>
            <w:proofErr w:type="spellEnd"/>
            <w:r w:rsidR="00BF62B9" w:rsidRPr="00BF62B9">
              <w:rPr>
                <w:rFonts w:ascii="Arial" w:hAnsi="Arial" w:cs="Arial"/>
                <w:b/>
              </w:rPr>
              <w:t>:</w:t>
            </w:r>
          </w:p>
          <w:p w14:paraId="5A184180" w14:textId="6CD39C0D" w:rsidR="00BF62B9" w:rsidRPr="00BF62B9" w:rsidRDefault="00BF62B9" w:rsidP="00BF62B9">
            <w:pPr>
              <w:spacing w:before="40" w:after="40" w:line="240" w:lineRule="auto"/>
              <w:rPr>
                <w:rFonts w:ascii="Arial" w:hAnsi="Arial" w:cs="Arial"/>
              </w:rPr>
            </w:pPr>
          </w:p>
        </w:tc>
      </w:tr>
      <w:tr w:rsidR="00B87385" w:rsidRPr="007A4156" w14:paraId="6BEDC216" w14:textId="77777777" w:rsidTr="00E02245">
        <w:trPr>
          <w:trHeight w:val="600"/>
          <w:jc w:val="center"/>
        </w:trPr>
        <w:tc>
          <w:tcPr>
            <w:tcW w:w="9979" w:type="dxa"/>
            <w:gridSpan w:val="4"/>
          </w:tcPr>
          <w:p w14:paraId="5AC2B0DD" w14:textId="11FD8891" w:rsidR="00B87385" w:rsidRPr="00CC3327" w:rsidRDefault="00B87385" w:rsidP="00B87385">
            <w:pPr>
              <w:widowControl w:val="0"/>
              <w:spacing w:after="0" w:line="240" w:lineRule="auto"/>
              <w:rPr>
                <w:rFonts w:ascii="Arial" w:hAnsi="Arial" w:cs="Arial"/>
                <w:b/>
              </w:rPr>
            </w:pPr>
            <w:r w:rsidRPr="00BF62B9">
              <w:rPr>
                <w:rFonts w:ascii="Arial" w:hAnsi="Arial" w:cs="Arial"/>
                <w:b/>
              </w:rPr>
              <w:t>List proposed statistical methods to be used to analyze the primary aims of the trial</w:t>
            </w:r>
            <w:r w:rsidR="00BF62B9">
              <w:rPr>
                <w:rFonts w:ascii="Arial" w:hAnsi="Arial" w:cs="Arial"/>
                <w:b/>
              </w:rPr>
              <w:t xml:space="preserve">, </w:t>
            </w:r>
            <w:r w:rsidRPr="00BF62B9">
              <w:rPr>
                <w:rFonts w:ascii="Arial" w:hAnsi="Arial" w:cs="Arial"/>
                <w:b/>
              </w:rPr>
              <w:t xml:space="preserve">including </w:t>
            </w:r>
            <w:r w:rsidR="00BF62B9">
              <w:rPr>
                <w:rFonts w:ascii="Arial" w:hAnsi="Arial" w:cs="Arial"/>
                <w:b/>
              </w:rPr>
              <w:t>methods to</w:t>
            </w:r>
            <w:r w:rsidRPr="00BF62B9">
              <w:rPr>
                <w:rFonts w:ascii="Arial" w:hAnsi="Arial" w:cs="Arial"/>
                <w:b/>
              </w:rPr>
              <w:t xml:space="preserve"> compa</w:t>
            </w:r>
            <w:r w:rsidR="00BF62B9">
              <w:rPr>
                <w:rFonts w:ascii="Arial" w:hAnsi="Arial" w:cs="Arial"/>
                <w:b/>
              </w:rPr>
              <w:t>re</w:t>
            </w:r>
            <w:r w:rsidRPr="00BF62B9">
              <w:rPr>
                <w:rFonts w:ascii="Arial" w:hAnsi="Arial" w:cs="Arial"/>
                <w:b/>
              </w:rPr>
              <w:t xml:space="preserve"> intervention effects among the sex/gender and racial/ethnic groups:</w:t>
            </w:r>
          </w:p>
          <w:p w14:paraId="4A4C4B33" w14:textId="77777777" w:rsidR="00B87385" w:rsidRPr="00CC3327" w:rsidRDefault="00B87385" w:rsidP="00102F1D">
            <w:pPr>
              <w:widowControl w:val="0"/>
              <w:spacing w:after="0" w:line="240" w:lineRule="auto"/>
              <w:rPr>
                <w:rFonts w:ascii="Arial" w:hAnsi="Arial" w:cs="Arial"/>
                <w:b/>
              </w:rPr>
            </w:pPr>
          </w:p>
        </w:tc>
      </w:tr>
      <w:tr w:rsidR="00DE48D9" w:rsidRPr="007A4156" w14:paraId="182F134A" w14:textId="77777777" w:rsidTr="00E02245">
        <w:trPr>
          <w:cantSplit/>
          <w:trHeight w:val="502"/>
          <w:jc w:val="center"/>
        </w:trPr>
        <w:tc>
          <w:tcPr>
            <w:tcW w:w="9979" w:type="dxa"/>
            <w:gridSpan w:val="4"/>
          </w:tcPr>
          <w:p w14:paraId="15DFB955" w14:textId="77777777" w:rsidR="00DE48D9" w:rsidRPr="00021BE5" w:rsidRDefault="00DE48D9" w:rsidP="00DE48D9">
            <w:pPr>
              <w:widowControl w:val="0"/>
              <w:spacing w:after="0" w:line="240" w:lineRule="auto"/>
              <w:rPr>
                <w:rFonts w:ascii="Arial" w:hAnsi="Arial" w:cs="Arial"/>
                <w:u w:val="single"/>
              </w:rPr>
            </w:pPr>
            <w:r>
              <w:rPr>
                <w:rFonts w:ascii="Arial" w:hAnsi="Arial" w:cs="Arial"/>
                <w:b/>
              </w:rPr>
              <w:t>For exploratory phase 1 or phase 2 studies, w</w:t>
            </w:r>
            <w:r w:rsidRPr="00021BE5">
              <w:rPr>
                <w:rFonts w:ascii="Arial" w:hAnsi="Arial" w:cs="Arial"/>
                <w:b/>
              </w:rPr>
              <w:t>hat specific outcomes would make you determine that the investigational agent/biomarker warrant</w:t>
            </w:r>
            <w:r>
              <w:rPr>
                <w:rFonts w:ascii="Arial" w:hAnsi="Arial" w:cs="Arial"/>
                <w:b/>
              </w:rPr>
              <w:t>s</w:t>
            </w:r>
            <w:r w:rsidRPr="00021BE5">
              <w:rPr>
                <w:rFonts w:ascii="Arial" w:hAnsi="Arial" w:cs="Arial"/>
                <w:b/>
              </w:rPr>
              <w:t xml:space="preserve"> </w:t>
            </w:r>
            <w:r>
              <w:rPr>
                <w:rFonts w:ascii="Arial" w:hAnsi="Arial" w:cs="Arial"/>
                <w:b/>
              </w:rPr>
              <w:t xml:space="preserve">or does not warrant </w:t>
            </w:r>
            <w:r w:rsidRPr="00021BE5">
              <w:rPr>
                <w:rFonts w:ascii="Arial" w:hAnsi="Arial" w:cs="Arial"/>
                <w:b/>
              </w:rPr>
              <w:t>further study, e.g. a Phase III trial?</w:t>
            </w:r>
            <w:r>
              <w:rPr>
                <w:rFonts w:ascii="Arial" w:hAnsi="Arial" w:cs="Arial"/>
                <w:b/>
              </w:rPr>
              <w:t xml:space="preserve">  What is the “go”, </w:t>
            </w:r>
            <w:r w:rsidRPr="00021BE5">
              <w:rPr>
                <w:rFonts w:ascii="Arial" w:hAnsi="Arial" w:cs="Arial"/>
                <w:b/>
              </w:rPr>
              <w:t>‘no-go’ decision?</w:t>
            </w:r>
            <w:r>
              <w:rPr>
                <w:rFonts w:ascii="Arial" w:hAnsi="Arial" w:cs="Arial"/>
                <w:b/>
              </w:rPr>
              <w:t xml:space="preserve"> </w:t>
            </w:r>
          </w:p>
          <w:p w14:paraId="75B0BC27" w14:textId="77777777" w:rsidR="00DE48D9" w:rsidRPr="00CC3327" w:rsidRDefault="00DE48D9" w:rsidP="00CC3327">
            <w:pPr>
              <w:widowControl w:val="0"/>
              <w:spacing w:after="0" w:line="240" w:lineRule="auto"/>
              <w:rPr>
                <w:rFonts w:ascii="Arial" w:hAnsi="Arial" w:cs="Arial"/>
                <w:b/>
              </w:rPr>
            </w:pPr>
          </w:p>
        </w:tc>
      </w:tr>
    </w:tbl>
    <w:p w14:paraId="2E4115DE" w14:textId="77777777" w:rsidR="00605571" w:rsidRDefault="00605571"/>
    <w:sectPr w:rsidR="00605571" w:rsidSect="00897685">
      <w:footerReference w:type="default" r:id="rId11"/>
      <w:endnotePr>
        <w:numFmt w:val="decimal"/>
      </w:endnotePr>
      <w:type w:val="continuous"/>
      <w:pgSz w:w="12240" w:h="15840"/>
      <w:pgMar w:top="450" w:right="810" w:bottom="396" w:left="720" w:header="450" w:footer="3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4D68" w14:textId="77777777" w:rsidR="00120685" w:rsidRDefault="00120685">
      <w:pPr>
        <w:spacing w:after="0" w:line="240" w:lineRule="auto"/>
      </w:pPr>
      <w:r>
        <w:separator/>
      </w:r>
    </w:p>
  </w:endnote>
  <w:endnote w:type="continuationSeparator" w:id="0">
    <w:p w14:paraId="088B06C9" w14:textId="77777777" w:rsidR="00120685" w:rsidRDefault="0012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630069186"/>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74E0D430" w14:textId="18049824" w:rsidR="00575092" w:rsidRPr="00F712EF" w:rsidRDefault="00F712EF">
            <w:pPr>
              <w:pStyle w:val="Footer"/>
              <w:jc w:val="right"/>
              <w:rPr>
                <w:i/>
              </w:rPr>
            </w:pPr>
            <w:r w:rsidRPr="00F712EF">
              <w:rPr>
                <w:i/>
                <w:sz w:val="20"/>
                <w:szCs w:val="20"/>
              </w:rPr>
              <w:t xml:space="preserve">StrokeNet Concept </w:t>
            </w:r>
            <w:r w:rsidR="00D65AB6">
              <w:rPr>
                <w:i/>
                <w:sz w:val="20"/>
                <w:szCs w:val="20"/>
              </w:rPr>
              <w:t>Synopsis</w:t>
            </w:r>
            <w:r w:rsidRPr="00F712EF">
              <w:rPr>
                <w:i/>
                <w:sz w:val="20"/>
                <w:szCs w:val="20"/>
              </w:rPr>
              <w:t xml:space="preserve"> Version </w:t>
            </w:r>
            <w:r w:rsidR="00B06728">
              <w:rPr>
                <w:i/>
                <w:sz w:val="20"/>
                <w:szCs w:val="20"/>
              </w:rPr>
              <w:t>5</w:t>
            </w:r>
            <w:r w:rsidR="008C73B1">
              <w:rPr>
                <w:i/>
                <w:sz w:val="20"/>
                <w:szCs w:val="20"/>
              </w:rPr>
              <w:t xml:space="preserve"> </w:t>
            </w:r>
            <w:r>
              <w:rPr>
                <w:i/>
                <w:sz w:val="20"/>
                <w:szCs w:val="20"/>
              </w:rPr>
              <w:t xml:space="preserve">– </w:t>
            </w:r>
            <w:r w:rsidR="008C73B1">
              <w:rPr>
                <w:i/>
                <w:sz w:val="20"/>
                <w:szCs w:val="20"/>
              </w:rPr>
              <w:t>J</w:t>
            </w:r>
            <w:r w:rsidR="00B06728">
              <w:rPr>
                <w:i/>
                <w:sz w:val="20"/>
                <w:szCs w:val="20"/>
              </w:rPr>
              <w:t>anuary</w:t>
            </w:r>
            <w:r w:rsidR="008C73B1">
              <w:rPr>
                <w:i/>
                <w:sz w:val="20"/>
                <w:szCs w:val="20"/>
              </w:rPr>
              <w:t xml:space="preserve"> </w:t>
            </w:r>
            <w:r w:rsidR="00FC0265">
              <w:rPr>
                <w:i/>
                <w:sz w:val="20"/>
                <w:szCs w:val="20"/>
              </w:rPr>
              <w:t>202</w:t>
            </w:r>
            <w:r w:rsidR="00B06728">
              <w:rPr>
                <w:i/>
                <w:sz w:val="20"/>
                <w:szCs w:val="20"/>
              </w:rPr>
              <w:t>5</w:t>
            </w:r>
            <w:r w:rsidRPr="00F712EF">
              <w:rPr>
                <w:i/>
                <w:sz w:val="20"/>
                <w:szCs w:val="20"/>
              </w:rPr>
              <w:t xml:space="preserve">                                                                                                                       </w:t>
            </w:r>
            <w:r w:rsidR="00575092" w:rsidRPr="00F712EF">
              <w:rPr>
                <w:i/>
                <w:sz w:val="20"/>
                <w:szCs w:val="20"/>
              </w:rPr>
              <w:t xml:space="preserve">Page </w:t>
            </w:r>
            <w:r w:rsidR="00575092" w:rsidRPr="00F712EF">
              <w:rPr>
                <w:b/>
                <w:bCs/>
                <w:i/>
                <w:sz w:val="20"/>
                <w:szCs w:val="20"/>
              </w:rPr>
              <w:fldChar w:fldCharType="begin"/>
            </w:r>
            <w:r w:rsidR="00575092" w:rsidRPr="00F712EF">
              <w:rPr>
                <w:b/>
                <w:bCs/>
                <w:i/>
                <w:sz w:val="20"/>
                <w:szCs w:val="20"/>
              </w:rPr>
              <w:instrText xml:space="preserve"> PAGE </w:instrText>
            </w:r>
            <w:r w:rsidR="00575092" w:rsidRPr="00F712EF">
              <w:rPr>
                <w:b/>
                <w:bCs/>
                <w:i/>
                <w:sz w:val="20"/>
                <w:szCs w:val="20"/>
              </w:rPr>
              <w:fldChar w:fldCharType="separate"/>
            </w:r>
            <w:r w:rsidR="00DB5E17">
              <w:rPr>
                <w:b/>
                <w:bCs/>
                <w:i/>
                <w:noProof/>
                <w:sz w:val="20"/>
                <w:szCs w:val="20"/>
              </w:rPr>
              <w:t>2</w:t>
            </w:r>
            <w:r w:rsidR="00575092" w:rsidRPr="00F712EF">
              <w:rPr>
                <w:b/>
                <w:bCs/>
                <w:i/>
                <w:sz w:val="20"/>
                <w:szCs w:val="20"/>
              </w:rPr>
              <w:fldChar w:fldCharType="end"/>
            </w:r>
            <w:r w:rsidR="00575092" w:rsidRPr="00F712EF">
              <w:rPr>
                <w:i/>
                <w:sz w:val="20"/>
                <w:szCs w:val="20"/>
              </w:rPr>
              <w:t xml:space="preserve"> of </w:t>
            </w:r>
            <w:r w:rsidR="00575092" w:rsidRPr="00F712EF">
              <w:rPr>
                <w:b/>
                <w:bCs/>
                <w:i/>
                <w:sz w:val="20"/>
                <w:szCs w:val="20"/>
              </w:rPr>
              <w:fldChar w:fldCharType="begin"/>
            </w:r>
            <w:r w:rsidR="00575092" w:rsidRPr="00F712EF">
              <w:rPr>
                <w:b/>
                <w:bCs/>
                <w:i/>
                <w:sz w:val="20"/>
                <w:szCs w:val="20"/>
              </w:rPr>
              <w:instrText xml:space="preserve"> NUMPAGES  </w:instrText>
            </w:r>
            <w:r w:rsidR="00575092" w:rsidRPr="00F712EF">
              <w:rPr>
                <w:b/>
                <w:bCs/>
                <w:i/>
                <w:sz w:val="20"/>
                <w:szCs w:val="20"/>
              </w:rPr>
              <w:fldChar w:fldCharType="separate"/>
            </w:r>
            <w:r w:rsidR="00DB5E17">
              <w:rPr>
                <w:b/>
                <w:bCs/>
                <w:i/>
                <w:noProof/>
                <w:sz w:val="20"/>
                <w:szCs w:val="20"/>
              </w:rPr>
              <w:t>3</w:t>
            </w:r>
            <w:r w:rsidR="00575092" w:rsidRPr="00F712EF">
              <w:rPr>
                <w:b/>
                <w:bCs/>
                <w:i/>
                <w:sz w:val="20"/>
                <w:szCs w:val="20"/>
              </w:rPr>
              <w:fldChar w:fldCharType="end"/>
            </w:r>
          </w:p>
        </w:sdtContent>
      </w:sdt>
    </w:sdtContent>
  </w:sdt>
  <w:p w14:paraId="30A2B805" w14:textId="66520D9B" w:rsidR="00327A4C" w:rsidRDefault="0032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F1BD" w14:textId="77777777" w:rsidR="00120685" w:rsidRDefault="00120685">
      <w:pPr>
        <w:spacing w:after="0" w:line="240" w:lineRule="auto"/>
      </w:pPr>
      <w:r>
        <w:separator/>
      </w:r>
    </w:p>
  </w:footnote>
  <w:footnote w:type="continuationSeparator" w:id="0">
    <w:p w14:paraId="237C2AE2" w14:textId="77777777" w:rsidR="00120685" w:rsidRDefault="00120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2A2A"/>
    <w:multiLevelType w:val="hybridMultilevel"/>
    <w:tmpl w:val="6C9A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B0103"/>
    <w:multiLevelType w:val="hybridMultilevel"/>
    <w:tmpl w:val="EAC070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94AD3"/>
    <w:multiLevelType w:val="hybridMultilevel"/>
    <w:tmpl w:val="6BE0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8405B"/>
    <w:multiLevelType w:val="hybridMultilevel"/>
    <w:tmpl w:val="19E4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C4A6A"/>
    <w:multiLevelType w:val="hybridMultilevel"/>
    <w:tmpl w:val="ED0A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831096">
    <w:abstractNumId w:val="1"/>
  </w:num>
  <w:num w:numId="2" w16cid:durableId="1031763177">
    <w:abstractNumId w:val="4"/>
  </w:num>
  <w:num w:numId="3" w16cid:durableId="540900274">
    <w:abstractNumId w:val="0"/>
  </w:num>
  <w:num w:numId="4" w16cid:durableId="1145316389">
    <w:abstractNumId w:val="2"/>
  </w:num>
  <w:num w:numId="5" w16cid:durableId="960040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1D"/>
    <w:rsid w:val="00001770"/>
    <w:rsid w:val="00021BE5"/>
    <w:rsid w:val="00025371"/>
    <w:rsid w:val="000667C8"/>
    <w:rsid w:val="000675FB"/>
    <w:rsid w:val="0009236F"/>
    <w:rsid w:val="000963CD"/>
    <w:rsid w:val="000A14E2"/>
    <w:rsid w:val="000A4A8F"/>
    <w:rsid w:val="000A6C64"/>
    <w:rsid w:val="000A6C93"/>
    <w:rsid w:val="000C3895"/>
    <w:rsid w:val="000D0D5D"/>
    <w:rsid w:val="000E46A1"/>
    <w:rsid w:val="000F4CA4"/>
    <w:rsid w:val="000F5BF0"/>
    <w:rsid w:val="00102F1D"/>
    <w:rsid w:val="00104B10"/>
    <w:rsid w:val="00117A5B"/>
    <w:rsid w:val="00120685"/>
    <w:rsid w:val="00127622"/>
    <w:rsid w:val="00133AEE"/>
    <w:rsid w:val="0013643E"/>
    <w:rsid w:val="001710E3"/>
    <w:rsid w:val="0018312B"/>
    <w:rsid w:val="00186C9A"/>
    <w:rsid w:val="0019396B"/>
    <w:rsid w:val="00194B52"/>
    <w:rsid w:val="001A0937"/>
    <w:rsid w:val="001A6E16"/>
    <w:rsid w:val="001C40AB"/>
    <w:rsid w:val="001D7AE7"/>
    <w:rsid w:val="001E62F8"/>
    <w:rsid w:val="00232CC2"/>
    <w:rsid w:val="00242576"/>
    <w:rsid w:val="0027092C"/>
    <w:rsid w:val="002824A5"/>
    <w:rsid w:val="00282BE6"/>
    <w:rsid w:val="002A47E4"/>
    <w:rsid w:val="002D39D3"/>
    <w:rsid w:val="002E0D25"/>
    <w:rsid w:val="002E5AE9"/>
    <w:rsid w:val="002E6C88"/>
    <w:rsid w:val="00304F9D"/>
    <w:rsid w:val="00327A4C"/>
    <w:rsid w:val="00334A5F"/>
    <w:rsid w:val="0034070A"/>
    <w:rsid w:val="003613EF"/>
    <w:rsid w:val="003627D7"/>
    <w:rsid w:val="0036656A"/>
    <w:rsid w:val="00367716"/>
    <w:rsid w:val="00393259"/>
    <w:rsid w:val="003B4C0F"/>
    <w:rsid w:val="003C09DD"/>
    <w:rsid w:val="003D154B"/>
    <w:rsid w:val="003E0D4B"/>
    <w:rsid w:val="003E14F6"/>
    <w:rsid w:val="003E3E2D"/>
    <w:rsid w:val="0040223B"/>
    <w:rsid w:val="00444FDB"/>
    <w:rsid w:val="0044664C"/>
    <w:rsid w:val="004571FF"/>
    <w:rsid w:val="00457CE6"/>
    <w:rsid w:val="00475E91"/>
    <w:rsid w:val="004962FA"/>
    <w:rsid w:val="00497841"/>
    <w:rsid w:val="004A4589"/>
    <w:rsid w:val="004C3E0B"/>
    <w:rsid w:val="0050395B"/>
    <w:rsid w:val="00506CF3"/>
    <w:rsid w:val="00525C00"/>
    <w:rsid w:val="00533149"/>
    <w:rsid w:val="005577FC"/>
    <w:rsid w:val="00570152"/>
    <w:rsid w:val="00575092"/>
    <w:rsid w:val="00585516"/>
    <w:rsid w:val="00592114"/>
    <w:rsid w:val="005A12AE"/>
    <w:rsid w:val="005A6339"/>
    <w:rsid w:val="005B030A"/>
    <w:rsid w:val="005F4095"/>
    <w:rsid w:val="005F7A49"/>
    <w:rsid w:val="00605571"/>
    <w:rsid w:val="00637F2A"/>
    <w:rsid w:val="00641BEA"/>
    <w:rsid w:val="00651ACE"/>
    <w:rsid w:val="00654AC5"/>
    <w:rsid w:val="00656AD7"/>
    <w:rsid w:val="00660C50"/>
    <w:rsid w:val="00673DB8"/>
    <w:rsid w:val="00691498"/>
    <w:rsid w:val="00695BE1"/>
    <w:rsid w:val="006C306D"/>
    <w:rsid w:val="006D64ED"/>
    <w:rsid w:val="006E01B5"/>
    <w:rsid w:val="006E1CFB"/>
    <w:rsid w:val="00714BCC"/>
    <w:rsid w:val="00721E84"/>
    <w:rsid w:val="007544D3"/>
    <w:rsid w:val="00763437"/>
    <w:rsid w:val="0076630C"/>
    <w:rsid w:val="0077125D"/>
    <w:rsid w:val="00793249"/>
    <w:rsid w:val="007A2FA9"/>
    <w:rsid w:val="007A4156"/>
    <w:rsid w:val="007B5F05"/>
    <w:rsid w:val="007E0F7E"/>
    <w:rsid w:val="007F41A8"/>
    <w:rsid w:val="0080116B"/>
    <w:rsid w:val="00857DB8"/>
    <w:rsid w:val="00876EBF"/>
    <w:rsid w:val="00886642"/>
    <w:rsid w:val="00897685"/>
    <w:rsid w:val="00897B09"/>
    <w:rsid w:val="008A091E"/>
    <w:rsid w:val="008B216B"/>
    <w:rsid w:val="008B29FB"/>
    <w:rsid w:val="008B6EAD"/>
    <w:rsid w:val="008C0BCB"/>
    <w:rsid w:val="008C635F"/>
    <w:rsid w:val="008C73B1"/>
    <w:rsid w:val="008D0EBC"/>
    <w:rsid w:val="008D4E82"/>
    <w:rsid w:val="008D5205"/>
    <w:rsid w:val="008F3D08"/>
    <w:rsid w:val="00904B36"/>
    <w:rsid w:val="00964A64"/>
    <w:rsid w:val="00980C91"/>
    <w:rsid w:val="00981FDA"/>
    <w:rsid w:val="00986522"/>
    <w:rsid w:val="009877B0"/>
    <w:rsid w:val="00997324"/>
    <w:rsid w:val="00997356"/>
    <w:rsid w:val="009B25DB"/>
    <w:rsid w:val="009B3788"/>
    <w:rsid w:val="009D6561"/>
    <w:rsid w:val="009E29C9"/>
    <w:rsid w:val="00A16499"/>
    <w:rsid w:val="00A27ADA"/>
    <w:rsid w:val="00A34B31"/>
    <w:rsid w:val="00A46E91"/>
    <w:rsid w:val="00A56E09"/>
    <w:rsid w:val="00A70FAA"/>
    <w:rsid w:val="00A80419"/>
    <w:rsid w:val="00A9129C"/>
    <w:rsid w:val="00AE4DEC"/>
    <w:rsid w:val="00B06728"/>
    <w:rsid w:val="00B171D2"/>
    <w:rsid w:val="00B17AF9"/>
    <w:rsid w:val="00B25773"/>
    <w:rsid w:val="00B72D62"/>
    <w:rsid w:val="00B81888"/>
    <w:rsid w:val="00B832AA"/>
    <w:rsid w:val="00B87385"/>
    <w:rsid w:val="00B93430"/>
    <w:rsid w:val="00B94DBF"/>
    <w:rsid w:val="00BA4577"/>
    <w:rsid w:val="00BA6B47"/>
    <w:rsid w:val="00BB4D88"/>
    <w:rsid w:val="00BC73F9"/>
    <w:rsid w:val="00BD3915"/>
    <w:rsid w:val="00BE0541"/>
    <w:rsid w:val="00BE2B17"/>
    <w:rsid w:val="00BF62B9"/>
    <w:rsid w:val="00C35F10"/>
    <w:rsid w:val="00C46552"/>
    <w:rsid w:val="00C47D3D"/>
    <w:rsid w:val="00C56B38"/>
    <w:rsid w:val="00C56B63"/>
    <w:rsid w:val="00C81527"/>
    <w:rsid w:val="00C9118B"/>
    <w:rsid w:val="00CA2CA9"/>
    <w:rsid w:val="00CA30F2"/>
    <w:rsid w:val="00CC0099"/>
    <w:rsid w:val="00CC25D3"/>
    <w:rsid w:val="00CC3327"/>
    <w:rsid w:val="00CD2EBE"/>
    <w:rsid w:val="00D06C04"/>
    <w:rsid w:val="00D11F86"/>
    <w:rsid w:val="00D17DD9"/>
    <w:rsid w:val="00D41BBB"/>
    <w:rsid w:val="00D60966"/>
    <w:rsid w:val="00D65AB6"/>
    <w:rsid w:val="00DB2D75"/>
    <w:rsid w:val="00DB5E17"/>
    <w:rsid w:val="00DD4E05"/>
    <w:rsid w:val="00DE48D9"/>
    <w:rsid w:val="00DF7C04"/>
    <w:rsid w:val="00E008CD"/>
    <w:rsid w:val="00E02245"/>
    <w:rsid w:val="00E02780"/>
    <w:rsid w:val="00E0480D"/>
    <w:rsid w:val="00E12CC5"/>
    <w:rsid w:val="00E45C2F"/>
    <w:rsid w:val="00E52831"/>
    <w:rsid w:val="00E73B99"/>
    <w:rsid w:val="00E8567D"/>
    <w:rsid w:val="00E96594"/>
    <w:rsid w:val="00E97467"/>
    <w:rsid w:val="00EA1B55"/>
    <w:rsid w:val="00EB3472"/>
    <w:rsid w:val="00ED4859"/>
    <w:rsid w:val="00F0255E"/>
    <w:rsid w:val="00F06B7F"/>
    <w:rsid w:val="00F16155"/>
    <w:rsid w:val="00F20393"/>
    <w:rsid w:val="00F50B33"/>
    <w:rsid w:val="00F712EF"/>
    <w:rsid w:val="00F74EDB"/>
    <w:rsid w:val="00F9016B"/>
    <w:rsid w:val="00F937F7"/>
    <w:rsid w:val="00FA793C"/>
    <w:rsid w:val="00FB2F98"/>
    <w:rsid w:val="00FB394E"/>
    <w:rsid w:val="00FB4826"/>
    <w:rsid w:val="00FC0265"/>
    <w:rsid w:val="00FE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4E8787"/>
  <w15:docId w15:val="{0F6E0FAE-1D32-4AD4-A60A-3E1A0D5E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02F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02F1D"/>
    <w:rPr>
      <w:rFonts w:cs="Times New Roman"/>
    </w:rPr>
  </w:style>
  <w:style w:type="paragraph" w:styleId="Footer">
    <w:name w:val="footer"/>
    <w:basedOn w:val="Normal"/>
    <w:link w:val="FooterChar"/>
    <w:uiPriority w:val="99"/>
    <w:rsid w:val="00102F1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2F1D"/>
    <w:rPr>
      <w:rFonts w:cs="Times New Roman"/>
    </w:rPr>
  </w:style>
  <w:style w:type="paragraph" w:styleId="BalloonText">
    <w:name w:val="Balloon Text"/>
    <w:basedOn w:val="Normal"/>
    <w:link w:val="BalloonTextChar"/>
    <w:uiPriority w:val="99"/>
    <w:semiHidden/>
    <w:rsid w:val="0080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116B"/>
    <w:rPr>
      <w:rFonts w:ascii="Tahoma" w:hAnsi="Tahoma" w:cs="Tahoma"/>
      <w:sz w:val="16"/>
      <w:szCs w:val="16"/>
    </w:rPr>
  </w:style>
  <w:style w:type="paragraph" w:styleId="ListParagraph">
    <w:name w:val="List Paragraph"/>
    <w:basedOn w:val="Normal"/>
    <w:uiPriority w:val="34"/>
    <w:qFormat/>
    <w:rsid w:val="008F3D08"/>
    <w:pPr>
      <w:ind w:left="720"/>
      <w:contextualSpacing/>
    </w:pPr>
  </w:style>
  <w:style w:type="character" w:styleId="Hyperlink">
    <w:name w:val="Hyperlink"/>
    <w:basedOn w:val="DefaultParagraphFont"/>
    <w:uiPriority w:val="99"/>
    <w:unhideWhenUsed/>
    <w:rsid w:val="00F937F7"/>
    <w:rPr>
      <w:color w:val="0000FF" w:themeColor="hyperlink"/>
      <w:u w:val="single"/>
    </w:rPr>
  </w:style>
  <w:style w:type="character" w:customStyle="1" w:styleId="UnresolvedMention1">
    <w:name w:val="Unresolved Mention1"/>
    <w:basedOn w:val="DefaultParagraphFont"/>
    <w:uiPriority w:val="99"/>
    <w:semiHidden/>
    <w:unhideWhenUsed/>
    <w:rsid w:val="00F937F7"/>
    <w:rPr>
      <w:color w:val="808080"/>
      <w:shd w:val="clear" w:color="auto" w:fill="E6E6E6"/>
    </w:rPr>
  </w:style>
  <w:style w:type="character" w:styleId="CommentReference">
    <w:name w:val="annotation reference"/>
    <w:basedOn w:val="DefaultParagraphFont"/>
    <w:uiPriority w:val="99"/>
    <w:semiHidden/>
    <w:unhideWhenUsed/>
    <w:rsid w:val="00F0255E"/>
    <w:rPr>
      <w:sz w:val="16"/>
      <w:szCs w:val="16"/>
    </w:rPr>
  </w:style>
  <w:style w:type="paragraph" w:styleId="CommentText">
    <w:name w:val="annotation text"/>
    <w:basedOn w:val="Normal"/>
    <w:link w:val="CommentTextChar"/>
    <w:uiPriority w:val="99"/>
    <w:semiHidden/>
    <w:unhideWhenUsed/>
    <w:rsid w:val="00F0255E"/>
    <w:pPr>
      <w:spacing w:line="240" w:lineRule="auto"/>
    </w:pPr>
    <w:rPr>
      <w:sz w:val="20"/>
      <w:szCs w:val="20"/>
    </w:rPr>
  </w:style>
  <w:style w:type="character" w:customStyle="1" w:styleId="CommentTextChar">
    <w:name w:val="Comment Text Char"/>
    <w:basedOn w:val="DefaultParagraphFont"/>
    <w:link w:val="CommentText"/>
    <w:uiPriority w:val="99"/>
    <w:semiHidden/>
    <w:rsid w:val="00F0255E"/>
    <w:rPr>
      <w:sz w:val="20"/>
      <w:szCs w:val="20"/>
    </w:rPr>
  </w:style>
  <w:style w:type="paragraph" w:styleId="CommentSubject">
    <w:name w:val="annotation subject"/>
    <w:basedOn w:val="CommentText"/>
    <w:next w:val="CommentText"/>
    <w:link w:val="CommentSubjectChar"/>
    <w:uiPriority w:val="99"/>
    <w:semiHidden/>
    <w:unhideWhenUsed/>
    <w:rsid w:val="00F0255E"/>
    <w:rPr>
      <w:b/>
      <w:bCs/>
    </w:rPr>
  </w:style>
  <w:style w:type="character" w:customStyle="1" w:styleId="CommentSubjectChar">
    <w:name w:val="Comment Subject Char"/>
    <w:basedOn w:val="CommentTextChar"/>
    <w:link w:val="CommentSubject"/>
    <w:uiPriority w:val="99"/>
    <w:semiHidden/>
    <w:rsid w:val="00F0255E"/>
    <w:rPr>
      <w:b/>
      <w:bCs/>
      <w:sz w:val="20"/>
      <w:szCs w:val="20"/>
    </w:rPr>
  </w:style>
  <w:style w:type="paragraph" w:styleId="Revision">
    <w:name w:val="Revision"/>
    <w:hidden/>
    <w:uiPriority w:val="99"/>
    <w:semiHidden/>
    <w:rsid w:val="0040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8940">
      <w:bodyDiv w:val="1"/>
      <w:marLeft w:val="0"/>
      <w:marRight w:val="0"/>
      <w:marTop w:val="0"/>
      <w:marBottom w:val="0"/>
      <w:divBdr>
        <w:top w:val="none" w:sz="0" w:space="0" w:color="auto"/>
        <w:left w:val="none" w:sz="0" w:space="0" w:color="auto"/>
        <w:bottom w:val="none" w:sz="0" w:space="0" w:color="auto"/>
        <w:right w:val="none" w:sz="0" w:space="0" w:color="auto"/>
      </w:divBdr>
    </w:div>
    <w:div w:id="863591553">
      <w:bodyDiv w:val="1"/>
      <w:marLeft w:val="0"/>
      <w:marRight w:val="0"/>
      <w:marTop w:val="0"/>
      <w:marBottom w:val="0"/>
      <w:divBdr>
        <w:top w:val="none" w:sz="0" w:space="0" w:color="auto"/>
        <w:left w:val="none" w:sz="0" w:space="0" w:color="auto"/>
        <w:bottom w:val="none" w:sz="0" w:space="0" w:color="auto"/>
        <w:right w:val="none" w:sz="0" w:space="0" w:color="auto"/>
      </w:divBdr>
    </w:div>
    <w:div w:id="160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B8F4374906A409FD9F7C4C457461B" ma:contentTypeVersion="14" ma:contentTypeDescription="Create a new document." ma:contentTypeScope="" ma:versionID="91af34c8e14d77ceb93679ad23cf4be5">
  <xsd:schema xmlns:xsd="http://www.w3.org/2001/XMLSchema" xmlns:xs="http://www.w3.org/2001/XMLSchema" xmlns:p="http://schemas.microsoft.com/office/2006/metadata/properties" xmlns:ns3="2d8b63ce-4dc4-4905-b0e0-28660f74b3b5" xmlns:ns4="a1b7d553-e03b-4562-9cb4-58e5b6777a1c" targetNamespace="http://schemas.microsoft.com/office/2006/metadata/properties" ma:root="true" ma:fieldsID="a1b6da3996c2776bbadb680bfb2f90dd" ns3:_="" ns4:_="">
    <xsd:import namespace="2d8b63ce-4dc4-4905-b0e0-28660f74b3b5"/>
    <xsd:import namespace="a1b7d553-e03b-4562-9cb4-58e5b6777a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b63ce-4dc4-4905-b0e0-28660f74b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b7d553-e03b-4562-9cb4-58e5b6777a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8ADB8-2AA9-4CB5-9E40-501682C0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b63ce-4dc4-4905-b0e0-28660f74b3b5"/>
    <ds:schemaRef ds:uri="a1b7d553-e03b-4562-9cb4-58e5b6777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CEE02-D723-44BC-800C-728726E38561}">
  <ds:schemaRefs>
    <ds:schemaRef ds:uri="http://schemas.microsoft.com/sharepoint/v3/contenttype/forms"/>
  </ds:schemaRefs>
</ds:datastoreItem>
</file>

<file path=customXml/itemProps3.xml><?xml version="1.0" encoding="utf-8"?>
<ds:datastoreItem xmlns:ds="http://schemas.openxmlformats.org/officeDocument/2006/customXml" ds:itemID="{A1E250F9-7FA7-4BA0-91F4-F6594D6567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0F8FB-6961-47BA-9C08-38CCFB67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NeuroNEXT Clinical Study Concept Synopsis</vt:lpstr>
    </vt:vector>
  </TitlesOfParts>
  <Company>The University of Kansas Medical Center</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NeuroNEXT Clinical Study Concept Synopsis</dc:title>
  <dc:creator>KUMC</dc:creator>
  <cp:lastModifiedBy>Sester, Regina (sesterrj)</cp:lastModifiedBy>
  <cp:revision>2</cp:revision>
  <cp:lastPrinted>2014-03-11T17:47:00Z</cp:lastPrinted>
  <dcterms:created xsi:type="dcterms:W3CDTF">2025-01-21T18:29:00Z</dcterms:created>
  <dcterms:modified xsi:type="dcterms:W3CDTF">2025-01-21T18:29:00Z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0x010100E2BB8F4374906A409FD9F7C4C457461B</vt:lpwstr>
  </property>
</Properties>
</file>